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B0C8E" w14:textId="77777777" w:rsidR="00304AAB" w:rsidRPr="00804D57" w:rsidRDefault="00285DC7" w:rsidP="00304AAB">
      <w:pPr>
        <w:pStyle w:val="Title"/>
      </w:pPr>
      <w:r w:rsidRPr="00804D57">
        <w:t>Philosophy Faculty Reading Lis</w:t>
      </w:r>
      <w:r w:rsidR="00DE2E3B">
        <w:t>t and Course Outline 2019-2020</w:t>
      </w:r>
    </w:p>
    <w:p w14:paraId="7A3D9CE4" w14:textId="77777777" w:rsidR="00A225C6" w:rsidRPr="00304AAB" w:rsidRDefault="00DE2E3B" w:rsidP="00304AAB">
      <w:pPr>
        <w:pStyle w:val="Title"/>
      </w:pPr>
      <w:r>
        <w:t>Part II Paper 08</w:t>
      </w:r>
      <w:r w:rsidR="00674878" w:rsidRPr="00304AAB">
        <w:t xml:space="preserve">: </w:t>
      </w:r>
      <w:r>
        <w:t>Philosophical Logic</w:t>
      </w:r>
    </w:p>
    <w:p w14:paraId="28B8DA08" w14:textId="77777777" w:rsidR="006B6BC6" w:rsidRDefault="003A2208" w:rsidP="00304AAB">
      <w:pPr>
        <w:pStyle w:val="Heading1"/>
      </w:pPr>
      <w:r>
        <w:t>Syllabus</w:t>
      </w:r>
    </w:p>
    <w:p w14:paraId="56911A7B" w14:textId="77777777" w:rsidR="00DE2E3B" w:rsidRPr="00C9396B" w:rsidRDefault="00DE2E3B" w:rsidP="00C9396B">
      <w:pPr>
        <w:rPr>
          <w:b/>
        </w:rPr>
      </w:pPr>
      <w:r w:rsidRPr="00C9396B">
        <w:rPr>
          <w:b/>
        </w:rPr>
        <w:t>Philosophy of language:</w:t>
      </w:r>
    </w:p>
    <w:p w14:paraId="17B1B5A8" w14:textId="746CBEFF" w:rsidR="00DE2E3B" w:rsidRPr="00CD1B13" w:rsidRDefault="00DE2E3B" w:rsidP="00C9396B">
      <w:pPr>
        <w:pStyle w:val="ListParagraph"/>
      </w:pPr>
      <w:r w:rsidRPr="00CD1B13">
        <w:t>Understanding and truth-conditions; realism and anti-realism.</w:t>
      </w:r>
    </w:p>
    <w:p w14:paraId="1792A0C3" w14:textId="77777777" w:rsidR="00DE2E3B" w:rsidRPr="00CD1B13" w:rsidRDefault="00DE2E3B" w:rsidP="00C9396B">
      <w:pPr>
        <w:pStyle w:val="ListParagraph"/>
      </w:pPr>
      <w:r w:rsidRPr="00CD1B13">
        <w:t xml:space="preserve">Indeterminacy of meaning, </w:t>
      </w:r>
      <w:proofErr w:type="gramStart"/>
      <w:r w:rsidRPr="00CD1B13">
        <w:t>rule-following</w:t>
      </w:r>
      <w:proofErr w:type="gramEnd"/>
      <w:r w:rsidRPr="00CD1B13">
        <w:t>.</w:t>
      </w:r>
    </w:p>
    <w:p w14:paraId="6F2E0B30" w14:textId="77777777" w:rsidR="00DE2E3B" w:rsidRPr="00C9396B" w:rsidRDefault="00DE2E3B" w:rsidP="00C9396B">
      <w:pPr>
        <w:rPr>
          <w:b/>
        </w:rPr>
      </w:pPr>
      <w:r w:rsidRPr="00C9396B">
        <w:rPr>
          <w:b/>
        </w:rPr>
        <w:t>Topics in logic:</w:t>
      </w:r>
    </w:p>
    <w:p w14:paraId="54703309" w14:textId="77777777" w:rsidR="00DE2E3B" w:rsidRPr="00CD1B13" w:rsidRDefault="00DE2E3B" w:rsidP="00C9396B">
      <w:pPr>
        <w:pStyle w:val="ListParagraph"/>
      </w:pPr>
      <w:r w:rsidRPr="00CD1B13">
        <w:t xml:space="preserve">Conditionals. </w:t>
      </w:r>
    </w:p>
    <w:p w14:paraId="6F62D12F" w14:textId="77777777" w:rsidR="00DE2E3B" w:rsidRPr="00CD1B13" w:rsidRDefault="00DE2E3B" w:rsidP="00C9396B">
      <w:pPr>
        <w:pStyle w:val="ListParagraph"/>
      </w:pPr>
      <w:r w:rsidRPr="00CD1B13">
        <w:t>The logic of plurals</w:t>
      </w:r>
      <w:r>
        <w:t>.</w:t>
      </w:r>
    </w:p>
    <w:p w14:paraId="3CFFEE03" w14:textId="77777777" w:rsidR="00DE2E3B" w:rsidRPr="00C9396B" w:rsidRDefault="00DE2E3B" w:rsidP="00C9396B">
      <w:pPr>
        <w:rPr>
          <w:b/>
        </w:rPr>
      </w:pPr>
      <w:r w:rsidRPr="00C9396B">
        <w:rPr>
          <w:b/>
        </w:rPr>
        <w:t>The nature of logic and mathematics:</w:t>
      </w:r>
    </w:p>
    <w:p w14:paraId="415ABF55" w14:textId="77777777" w:rsidR="00DE2E3B" w:rsidRPr="00CD1B13" w:rsidRDefault="00DE2E3B" w:rsidP="00C9396B">
      <w:pPr>
        <w:pStyle w:val="ListParagraph"/>
      </w:pPr>
      <w:r w:rsidRPr="00CD1B13">
        <w:t>Logic: analytic versus empirical.</w:t>
      </w:r>
    </w:p>
    <w:p w14:paraId="516AFC57" w14:textId="77777777" w:rsidR="00DE2E3B" w:rsidRPr="00CD1B13" w:rsidRDefault="00DE2E3B" w:rsidP="00C9396B">
      <w:pPr>
        <w:pStyle w:val="ListParagraph"/>
      </w:pPr>
      <w:r w:rsidRPr="00CD1B13">
        <w:t>Conventionalism about logic and mathematics.</w:t>
      </w:r>
    </w:p>
    <w:p w14:paraId="105F74FE" w14:textId="77777777" w:rsidR="00DE2E3B" w:rsidRPr="00CD1B13" w:rsidRDefault="00DE2E3B" w:rsidP="00C9396B">
      <w:pPr>
        <w:pStyle w:val="ListParagraph"/>
      </w:pPr>
      <w:proofErr w:type="spellStart"/>
      <w:r w:rsidRPr="00CD1B13">
        <w:t>Logicism</w:t>
      </w:r>
      <w:proofErr w:type="spellEnd"/>
      <w:r w:rsidRPr="00CD1B13">
        <w:t>: traditional and contemporary.</w:t>
      </w:r>
    </w:p>
    <w:p w14:paraId="3917F084" w14:textId="77777777" w:rsidR="00DE2E3B" w:rsidRPr="00CD1B13" w:rsidRDefault="00DE2E3B" w:rsidP="00C9396B">
      <w:pPr>
        <w:pStyle w:val="ListParagraph"/>
      </w:pPr>
      <w:r w:rsidRPr="00CD1B13">
        <w:t>Intuitionism: traditional and contemporary.</w:t>
      </w:r>
    </w:p>
    <w:p w14:paraId="6672D34A" w14:textId="77777777" w:rsidR="00DE2E3B" w:rsidRPr="00642E64" w:rsidRDefault="00DE2E3B" w:rsidP="00C9396B">
      <w:pPr>
        <w:pStyle w:val="ListParagraph"/>
      </w:pPr>
      <w:r w:rsidRPr="00CD1B13">
        <w:t xml:space="preserve">Structuralism and </w:t>
      </w:r>
      <w:proofErr w:type="spellStart"/>
      <w:r w:rsidRPr="00CD1B13">
        <w:t>fictionalism</w:t>
      </w:r>
      <w:proofErr w:type="spellEnd"/>
      <w:r w:rsidRPr="00CD1B13">
        <w:t>.</w:t>
      </w:r>
    </w:p>
    <w:p w14:paraId="5E20A7D4" w14:textId="77777777" w:rsidR="007A206A" w:rsidRDefault="003A2208" w:rsidP="007A206A">
      <w:pPr>
        <w:pStyle w:val="Heading1"/>
      </w:pPr>
      <w:r>
        <w:t>Course Outline</w:t>
      </w:r>
    </w:p>
    <w:p w14:paraId="25D36A13" w14:textId="77777777" w:rsidR="00C9396B" w:rsidRPr="00C9396B" w:rsidRDefault="00C9396B" w:rsidP="00C9396B">
      <w:r w:rsidRPr="00CD1B13">
        <w:t>The course covers questions in (</w:t>
      </w:r>
      <w:proofErr w:type="spellStart"/>
      <w:r w:rsidRPr="00CD1B13">
        <w:t>i</w:t>
      </w:r>
      <w:proofErr w:type="spellEnd"/>
      <w:r w:rsidRPr="00CD1B13">
        <w:t>) the philosophy of language (ii) logic (iii) the nature of logic and mathematics. These include: (</w:t>
      </w:r>
      <w:proofErr w:type="spellStart"/>
      <w:r w:rsidRPr="00CD1B13">
        <w:t>i</w:t>
      </w:r>
      <w:proofErr w:type="spellEnd"/>
      <w:r w:rsidRPr="00CD1B13">
        <w:t>) Whether there could even be any such thing as linguistic meaning; (ii) Whether the standard logical apparatus can accommodate conditionals or plurals; (iii) What makes logical and mathematical statements both true and sometimes also knowable: are they products of human convention or descriptions of a wholly abstract world?—or something else?</w:t>
      </w:r>
    </w:p>
    <w:p w14:paraId="3A99309F" w14:textId="77777777" w:rsidR="007A206A" w:rsidRDefault="003A2208" w:rsidP="00A225C6">
      <w:pPr>
        <w:pStyle w:val="Heading1"/>
      </w:pPr>
      <w:r>
        <w:t>Assumed Knowledge</w:t>
      </w:r>
    </w:p>
    <w:p w14:paraId="21EB15CF" w14:textId="77777777" w:rsidR="00C9396B" w:rsidRPr="00C9396B" w:rsidRDefault="00C9396B" w:rsidP="00C9396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C9396B">
        <w:rPr>
          <w:rFonts w:ascii="Arial" w:hAnsi="Arial" w:cs="Arial"/>
          <w:sz w:val="26"/>
          <w:szCs w:val="26"/>
        </w:rPr>
        <w:t>Knowledge of the material covered by the following paper</w:t>
      </w:r>
      <w:r>
        <w:rPr>
          <w:rFonts w:ascii="Arial" w:hAnsi="Arial" w:cs="Arial"/>
          <w:sz w:val="26"/>
          <w:szCs w:val="26"/>
        </w:rPr>
        <w:t>s</w:t>
      </w:r>
      <w:r w:rsidRPr="00C9396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9396B">
        <w:rPr>
          <w:rFonts w:ascii="Arial" w:hAnsi="Arial" w:cs="Arial"/>
          <w:sz w:val="26"/>
          <w:szCs w:val="26"/>
        </w:rPr>
        <w:t>is assumed</w:t>
      </w:r>
      <w:proofErr w:type="gramEnd"/>
      <w:r w:rsidRPr="00C9396B">
        <w:rPr>
          <w:rFonts w:ascii="Arial" w:hAnsi="Arial" w:cs="Arial"/>
          <w:sz w:val="26"/>
          <w:szCs w:val="26"/>
        </w:rPr>
        <w:t>: Part IA Paper 3 Meaning, Part IA Paper 5 Formal Methods and Part IB Paper 1 Knowledge, Language and World.</w:t>
      </w:r>
    </w:p>
    <w:p w14:paraId="52B07C11" w14:textId="77777777" w:rsidR="007A206A" w:rsidRDefault="003A2208" w:rsidP="003A2208">
      <w:pPr>
        <w:pStyle w:val="Heading1"/>
      </w:pPr>
      <w:r>
        <w:t>Objectives</w:t>
      </w:r>
    </w:p>
    <w:p w14:paraId="57947828" w14:textId="77777777" w:rsidR="00C9396B" w:rsidRPr="00CD1B13" w:rsidRDefault="00C9396B" w:rsidP="007623A7">
      <w:r w:rsidRPr="00CD1B13">
        <w:t xml:space="preserve">Students taking this paper </w:t>
      </w:r>
      <w:proofErr w:type="gramStart"/>
      <w:r w:rsidRPr="00CD1B13">
        <w:t>will be expected</w:t>
      </w:r>
      <w:proofErr w:type="gramEnd"/>
      <w:r w:rsidRPr="00CD1B13">
        <w:t xml:space="preserve"> to:</w:t>
      </w:r>
    </w:p>
    <w:p w14:paraId="75D28A84" w14:textId="77777777" w:rsidR="00C9396B" w:rsidRPr="00CD1B13" w:rsidRDefault="00C9396B" w:rsidP="00C9396B">
      <w:pPr>
        <w:pStyle w:val="ListParagraph"/>
        <w:numPr>
          <w:ilvl w:val="0"/>
          <w:numId w:val="7"/>
        </w:numPr>
      </w:pPr>
      <w:r w:rsidRPr="00CD1B13">
        <w:t>Study issues in philosophical logic and philosophy of language at an advanced level.</w:t>
      </w:r>
    </w:p>
    <w:p w14:paraId="2918F10D" w14:textId="77777777" w:rsidR="00CE0D02" w:rsidRPr="00CE0D02" w:rsidRDefault="00C9396B" w:rsidP="00C77D33">
      <w:pPr>
        <w:pStyle w:val="ListParagraph"/>
        <w:numPr>
          <w:ilvl w:val="0"/>
          <w:numId w:val="7"/>
        </w:numPr>
      </w:pPr>
      <w:r w:rsidRPr="00CD1B13">
        <w:t>Acquire a sophisticated understanding of the scope, purpose and nature of logic.</w:t>
      </w:r>
      <w:r w:rsidR="00CE0D02">
        <w:br w:type="page"/>
      </w:r>
    </w:p>
    <w:p w14:paraId="3CE44661" w14:textId="77777777" w:rsidR="00C9396B" w:rsidRPr="00CD1B13" w:rsidRDefault="00C9396B" w:rsidP="00C9396B">
      <w:pPr>
        <w:pStyle w:val="ListParagraph"/>
        <w:numPr>
          <w:ilvl w:val="0"/>
          <w:numId w:val="7"/>
        </w:numPr>
      </w:pPr>
      <w:r w:rsidRPr="00CD1B13">
        <w:lastRenderedPageBreak/>
        <w:t>Begin the study of the philosophy of mathematics.</w:t>
      </w:r>
    </w:p>
    <w:p w14:paraId="1C6CDC18" w14:textId="77777777" w:rsidR="00C9396B" w:rsidRPr="00CD1B13" w:rsidRDefault="00C9396B" w:rsidP="00C9396B">
      <w:pPr>
        <w:pStyle w:val="ListParagraph"/>
        <w:numPr>
          <w:ilvl w:val="0"/>
          <w:numId w:val="7"/>
        </w:numPr>
      </w:pPr>
      <w:r w:rsidRPr="00CD1B13">
        <w:t xml:space="preserve">Refine their powers of philosophical analysis and </w:t>
      </w:r>
      <w:r>
        <w:t xml:space="preserve">argument through study of these </w:t>
      </w:r>
      <w:r w:rsidRPr="00CD1B13">
        <w:t>ideas.</w:t>
      </w:r>
    </w:p>
    <w:p w14:paraId="17444AEE" w14:textId="77777777" w:rsidR="003A2208" w:rsidRDefault="003A2208" w:rsidP="00804D57">
      <w:pPr>
        <w:pStyle w:val="Heading1"/>
      </w:pPr>
      <w:r w:rsidRPr="00804D57">
        <w:t>Preliminary</w:t>
      </w:r>
      <w:r>
        <w:t xml:space="preserve"> Reading</w:t>
      </w:r>
    </w:p>
    <w:p w14:paraId="31FB478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Hart, W.D., ed., </w:t>
      </w:r>
      <w:r w:rsidRPr="00085054">
        <w:rPr>
          <w:rStyle w:val="BookTitle"/>
        </w:rPr>
        <w:t>Philosophy of Mathematics</w:t>
      </w:r>
      <w:r>
        <w:rPr>
          <w:rFonts w:cs="Verdana"/>
          <w:szCs w:val="24"/>
        </w:rPr>
        <w:t xml:space="preserve"> (Oxford: Oxford University Press, 1996).</w:t>
      </w:r>
    </w:p>
    <w:p w14:paraId="0FF2FEC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Hookway</w:t>
      </w:r>
      <w:proofErr w:type="spellEnd"/>
      <w:r>
        <w:rPr>
          <w:rFonts w:cs="Verdana"/>
          <w:szCs w:val="24"/>
        </w:rPr>
        <w:t xml:space="preserve">, Christopher, </w:t>
      </w:r>
      <w:r w:rsidRPr="00085054">
        <w:rPr>
          <w:rStyle w:val="BookTitle"/>
        </w:rPr>
        <w:t>Quine</w:t>
      </w:r>
      <w:r>
        <w:rPr>
          <w:rFonts w:cs="Verdana"/>
          <w:szCs w:val="24"/>
        </w:rPr>
        <w:t xml:space="preserve"> (Cambridge: Polity, 1988),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8-10.</w:t>
      </w:r>
    </w:p>
    <w:p w14:paraId="7825B74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Jackson, Frank, ed., </w:t>
      </w:r>
      <w:r w:rsidRPr="00085054">
        <w:rPr>
          <w:rStyle w:val="BookTitle"/>
        </w:rPr>
        <w:t>Conditionals</w:t>
      </w:r>
      <w:r>
        <w:rPr>
          <w:rFonts w:cs="Verdana"/>
          <w:szCs w:val="24"/>
        </w:rPr>
        <w:t xml:space="preserve"> (Oxford: Oxford University Press, 1991).</w:t>
      </w:r>
    </w:p>
    <w:p w14:paraId="59F49FC4" w14:textId="77777777" w:rsidR="00804D57" w:rsidRDefault="00804D57" w:rsidP="0076573D">
      <w:pPr>
        <w:pStyle w:val="Heading1"/>
      </w:pPr>
      <w:r w:rsidRPr="00804D57">
        <w:t>Reading List</w:t>
      </w:r>
    </w:p>
    <w:p w14:paraId="18A209FB" w14:textId="77777777" w:rsidR="007623A7" w:rsidRPr="007623A7" w:rsidRDefault="007623A7" w:rsidP="007623A7">
      <w:pPr>
        <w:rPr>
          <w:b/>
        </w:rPr>
      </w:pPr>
      <w:r w:rsidRPr="007623A7">
        <w:rPr>
          <w:b/>
        </w:rPr>
        <w:t>An asterisk (*) indicates a classic item or one which provides a good route into a topic.</w:t>
      </w:r>
    </w:p>
    <w:p w14:paraId="1B65AB9E" w14:textId="77777777" w:rsidR="007623A7" w:rsidRDefault="007623A7" w:rsidP="007623A7">
      <w:pPr>
        <w:pStyle w:val="Heading2"/>
      </w:pPr>
      <w:r>
        <w:t>Philosophy of Language</w:t>
      </w:r>
    </w:p>
    <w:p w14:paraId="2675802D" w14:textId="77777777" w:rsidR="007623A7" w:rsidRDefault="007623A7" w:rsidP="007623A7">
      <w:pPr>
        <w:pStyle w:val="Heading3"/>
      </w:pPr>
      <w:r>
        <w:t>Understanding and truth-conditions</w:t>
      </w:r>
    </w:p>
    <w:p w14:paraId="04C3058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*Davidson, Donald, </w:t>
      </w:r>
      <w:r w:rsidRPr="00085054">
        <w:rPr>
          <w:rStyle w:val="BookTitle"/>
        </w:rPr>
        <w:t>Inquiries into Truth and Interpretation</w:t>
      </w:r>
      <w:r>
        <w:rPr>
          <w:rFonts w:cs="Verdana"/>
          <w:szCs w:val="24"/>
        </w:rPr>
        <w:t xml:space="preserve"> (Oxford: Oxford University Press, 1984),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9 'Radical interpretation'. Also available online at: </w:t>
      </w:r>
      <w:hyperlink r:id="rId7" w:history="1">
        <w:r w:rsidR="00F665AD" w:rsidRPr="008619F1">
          <w:rPr>
            <w:rStyle w:val="Hyperlink"/>
            <w:rFonts w:cs="Verdana"/>
            <w:szCs w:val="24"/>
          </w:rPr>
          <w:t>http://doi.org/10.1093/0199246297.003.0009</w:t>
        </w:r>
      </w:hyperlink>
      <w:r w:rsidR="00F665AD">
        <w:rPr>
          <w:rFonts w:cs="Verdana"/>
          <w:szCs w:val="24"/>
        </w:rPr>
        <w:t>.</w:t>
      </w:r>
    </w:p>
    <w:p w14:paraId="48B7FB5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*Davidson, Donald, 'Reply to Foster', in G. Evans and J. McDowell, eds., </w:t>
      </w:r>
      <w:r w:rsidRPr="00085054">
        <w:rPr>
          <w:rStyle w:val="BookTitle"/>
        </w:rPr>
        <w:t>Truth and Meaning: Essays in Semantics</w:t>
      </w:r>
      <w:r>
        <w:rPr>
          <w:rFonts w:cs="Verdana"/>
          <w:szCs w:val="24"/>
        </w:rPr>
        <w:t xml:space="preserve"> (Oxford: Oxford University Press, 1976), pp. 33-41. Also available online at: </w:t>
      </w:r>
      <w:hyperlink r:id="rId8" w:history="1">
        <w:r w:rsidR="00F665AD" w:rsidRPr="008619F1">
          <w:rPr>
            <w:rStyle w:val="Hyperlink"/>
            <w:rFonts w:cs="Verdana"/>
            <w:szCs w:val="24"/>
          </w:rPr>
          <w:t>https://ebookcentral.proquest.com/lib/cam/reader.action?docID=4962820&amp;ppg=57</w:t>
        </w:r>
      </w:hyperlink>
      <w:r w:rsidR="00F665A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085054">
        <w:rPr>
          <w:rStyle w:val="BookTitle"/>
        </w:rPr>
        <w:t>Inquiries into Truth and Interpretation</w:t>
      </w:r>
      <w:r>
        <w:rPr>
          <w:rFonts w:cs="Verdana"/>
          <w:szCs w:val="24"/>
        </w:rPr>
        <w:t xml:space="preserve"> (Oxford: Oxford University Press, 1984).Also available online at: </w:t>
      </w:r>
      <w:hyperlink r:id="rId9" w:history="1">
        <w:r w:rsidR="00CE0D02" w:rsidRPr="008619F1">
          <w:rPr>
            <w:rStyle w:val="Hyperlink"/>
            <w:rFonts w:cs="Verdana"/>
            <w:szCs w:val="24"/>
          </w:rPr>
          <w:t>http://doi.org/10.1093/0199246297.003.0012</w:t>
        </w:r>
      </w:hyperlink>
      <w:r w:rsidR="00F665AD">
        <w:rPr>
          <w:rFonts w:cs="Verdana"/>
          <w:szCs w:val="24"/>
        </w:rPr>
        <w:t>.</w:t>
      </w:r>
    </w:p>
    <w:p w14:paraId="5530FBC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*Davidson, Donald, 'Truth and Meaning', </w:t>
      </w:r>
      <w:proofErr w:type="spellStart"/>
      <w:r w:rsidRPr="00085054">
        <w:rPr>
          <w:rStyle w:val="BookTitle"/>
        </w:rPr>
        <w:t>Synthese</w:t>
      </w:r>
      <w:proofErr w:type="spellEnd"/>
      <w:r>
        <w:rPr>
          <w:rFonts w:cs="Verdana"/>
          <w:szCs w:val="24"/>
        </w:rPr>
        <w:t xml:space="preserve">, 17, no. 3 (1967): 304-23. </w:t>
      </w:r>
      <w:hyperlink r:id="rId10" w:history="1">
        <w:r w:rsidR="00F665AD" w:rsidRPr="008619F1">
          <w:rPr>
            <w:rStyle w:val="Hyperlink"/>
            <w:rFonts w:cs="Verdana"/>
            <w:szCs w:val="24"/>
          </w:rPr>
          <w:t>https://doi.org/10.1007/BF00485035</w:t>
        </w:r>
      </w:hyperlink>
      <w:r w:rsidR="00F665AD">
        <w:rPr>
          <w:rFonts w:cs="Verdana"/>
          <w:szCs w:val="24"/>
        </w:rPr>
        <w:t xml:space="preserve">. </w:t>
      </w:r>
      <w:r>
        <w:rPr>
          <w:rFonts w:cs="Verdana"/>
          <w:szCs w:val="24"/>
        </w:rPr>
        <w:t xml:space="preserve">Reprinted in his </w:t>
      </w:r>
      <w:r w:rsidRPr="00085054">
        <w:rPr>
          <w:rStyle w:val="BookTitle"/>
        </w:rPr>
        <w:t>Inquiries into Truth and Interpretation</w:t>
      </w:r>
      <w:r>
        <w:rPr>
          <w:rFonts w:cs="Verdana"/>
          <w:szCs w:val="24"/>
        </w:rPr>
        <w:t xml:space="preserve"> (Oxford: Oxford University Press, 1984). Available also online at: </w:t>
      </w:r>
      <w:hyperlink r:id="rId11" w:history="1">
        <w:r w:rsidR="00F665AD" w:rsidRPr="008619F1">
          <w:rPr>
            <w:rStyle w:val="Hyperlink"/>
            <w:rFonts w:cs="Verdana"/>
            <w:szCs w:val="24"/>
          </w:rPr>
          <w:t>http://doi.org/10.1093/0199246297.003.0002</w:t>
        </w:r>
      </w:hyperlink>
      <w:r w:rsidR="00F665AD">
        <w:rPr>
          <w:rFonts w:cs="Verdana"/>
          <w:szCs w:val="24"/>
        </w:rPr>
        <w:t>.</w:t>
      </w:r>
    </w:p>
    <w:p w14:paraId="5338320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>, Michael, '</w:t>
      </w:r>
      <w:r w:rsidR="00F665AD">
        <w:rPr>
          <w:rFonts w:cs="Verdana"/>
          <w:szCs w:val="24"/>
        </w:rPr>
        <w:t>What Is a Theory of Meaning? (II</w:t>
      </w:r>
      <w:r>
        <w:rPr>
          <w:rFonts w:cs="Verdana"/>
          <w:szCs w:val="24"/>
        </w:rPr>
        <w:t xml:space="preserve">)', in G. Evans and J. McDowell, eds., </w:t>
      </w:r>
      <w:r w:rsidRPr="00085054">
        <w:rPr>
          <w:rStyle w:val="BookTitle"/>
        </w:rPr>
        <w:t>Truth and Meaning: Essays in Semantics</w:t>
      </w:r>
      <w:r>
        <w:rPr>
          <w:rFonts w:cs="Verdana"/>
          <w:szCs w:val="24"/>
        </w:rPr>
        <w:t xml:space="preserve"> (Oxford: Oxford University Press, 1976), pp. 67-137. Also available online at: </w:t>
      </w:r>
      <w:hyperlink r:id="rId12" w:history="1">
        <w:r w:rsidR="00F665AD" w:rsidRPr="008619F1">
          <w:rPr>
            <w:rStyle w:val="Hyperlink"/>
            <w:rFonts w:cs="Verdana"/>
            <w:szCs w:val="24"/>
          </w:rPr>
          <w:t>https://ebookcentral.proquest.com/lib/cam/reader.action?docID=4962820&amp;ppg=91</w:t>
        </w:r>
      </w:hyperlink>
      <w:r w:rsidR="00F665A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085054">
        <w:rPr>
          <w:rStyle w:val="BookTitle"/>
        </w:rPr>
        <w:t>The Seas of Language</w:t>
      </w:r>
      <w:r>
        <w:rPr>
          <w:rFonts w:cs="Verdana"/>
          <w:szCs w:val="24"/>
        </w:rPr>
        <w:t xml:space="preserve"> (Oxford: Oxford University Press, 1993). Also available online at: </w:t>
      </w:r>
      <w:hyperlink r:id="rId13" w:history="1">
        <w:r w:rsidR="00F665AD" w:rsidRPr="008619F1">
          <w:rPr>
            <w:rStyle w:val="Hyperlink"/>
            <w:rFonts w:cs="Verdana"/>
            <w:szCs w:val="24"/>
          </w:rPr>
          <w:t>http://doi.org/10.1093/0198236212.003.0002</w:t>
        </w:r>
      </w:hyperlink>
      <w:r w:rsidR="00F665AD">
        <w:rPr>
          <w:rFonts w:cs="Verdana"/>
          <w:szCs w:val="24"/>
        </w:rPr>
        <w:t>.</w:t>
      </w:r>
    </w:p>
    <w:p w14:paraId="2DE4E302" w14:textId="77777777" w:rsidR="00CE0D02" w:rsidRDefault="007623A7" w:rsidP="00CE0D02">
      <w:pPr>
        <w:widowControl w:val="0"/>
        <w:autoSpaceDE w:val="0"/>
        <w:autoSpaceDN w:val="0"/>
        <w:adjustRightInd w:val="0"/>
        <w:spacing w:after="0"/>
        <w:ind w:left="720" w:hanging="720"/>
      </w:pPr>
      <w:r>
        <w:rPr>
          <w:rFonts w:cs="Verdana"/>
          <w:szCs w:val="24"/>
        </w:rPr>
        <w:t xml:space="preserve">Davidson, Donald, 'The Structure and Content of Truth', </w:t>
      </w:r>
      <w:r w:rsidRPr="00085054">
        <w:rPr>
          <w:rStyle w:val="BookTitle"/>
        </w:rPr>
        <w:t>Journal of Philosophy</w:t>
      </w:r>
      <w:r>
        <w:rPr>
          <w:rFonts w:cs="Verdana"/>
          <w:szCs w:val="24"/>
        </w:rPr>
        <w:t xml:space="preserve">, 87, no. 6 (1990): 279-328. </w:t>
      </w:r>
      <w:hyperlink r:id="rId14" w:history="1">
        <w:r w:rsidR="00CE0D02" w:rsidRPr="008619F1">
          <w:rPr>
            <w:rStyle w:val="Hyperlink"/>
            <w:rFonts w:cs="Verdana"/>
            <w:szCs w:val="24"/>
          </w:rPr>
          <w:t>https://doi.org/10.2307/2026863</w:t>
        </w:r>
      </w:hyperlink>
      <w:r w:rsidR="00CE0D02">
        <w:br w:type="page"/>
      </w:r>
    </w:p>
    <w:p w14:paraId="40E585B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lastRenderedPageBreak/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85054">
        <w:rPr>
          <w:rStyle w:val="BookTitle"/>
        </w:rPr>
        <w:t>The Logical Basis of Metaphysics</w:t>
      </w:r>
      <w:r>
        <w:rPr>
          <w:rFonts w:cs="Verdana"/>
          <w:szCs w:val="24"/>
        </w:rPr>
        <w:t xml:space="preserve"> (London: Duckworth, 1991),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4, 5 &amp; 14.</w:t>
      </w:r>
    </w:p>
    <w:p w14:paraId="40487E7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Evnine</w:t>
      </w:r>
      <w:proofErr w:type="spellEnd"/>
      <w:r>
        <w:rPr>
          <w:rFonts w:cs="Verdana"/>
          <w:szCs w:val="24"/>
        </w:rPr>
        <w:t xml:space="preserve">, Simon, </w:t>
      </w:r>
      <w:r w:rsidRPr="00085054">
        <w:rPr>
          <w:rStyle w:val="BookTitle"/>
        </w:rPr>
        <w:t>Donald Davidson</w:t>
      </w:r>
      <w:r>
        <w:rPr>
          <w:rFonts w:cs="Verdana"/>
          <w:szCs w:val="24"/>
        </w:rPr>
        <w:t xml:space="preserve"> (Oxford: Polity, 1991),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5-7.</w:t>
      </w:r>
    </w:p>
    <w:p w14:paraId="3828C77E" w14:textId="77777777" w:rsidR="007623A7" w:rsidRDefault="00F665AD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McD</w:t>
      </w:r>
      <w:r w:rsidR="007623A7">
        <w:rPr>
          <w:rFonts w:cs="Verdana"/>
          <w:szCs w:val="24"/>
        </w:rPr>
        <w:t xml:space="preserve">owell, John, 'In Defence of Modesty', in B.M. Taylor, ed., </w:t>
      </w:r>
      <w:r w:rsidR="007623A7" w:rsidRPr="00085054">
        <w:rPr>
          <w:rStyle w:val="BookTitle"/>
        </w:rPr>
        <w:t xml:space="preserve">Michael </w:t>
      </w:r>
      <w:proofErr w:type="spellStart"/>
      <w:r w:rsidR="007623A7" w:rsidRPr="00085054">
        <w:rPr>
          <w:rStyle w:val="BookTitle"/>
        </w:rPr>
        <w:t>Dummett</w:t>
      </w:r>
      <w:proofErr w:type="spellEnd"/>
      <w:r w:rsidR="007623A7" w:rsidRPr="00085054">
        <w:rPr>
          <w:rStyle w:val="BookTitle"/>
        </w:rPr>
        <w:t>: Contributions to Philosophy</w:t>
      </w:r>
      <w:r w:rsidR="007623A7">
        <w:rPr>
          <w:rFonts w:cs="Verdana"/>
          <w:szCs w:val="24"/>
        </w:rPr>
        <w:t xml:space="preserve"> (Dordrecht: </w:t>
      </w:r>
      <w:proofErr w:type="spellStart"/>
      <w:r w:rsidR="007623A7">
        <w:rPr>
          <w:rFonts w:cs="Verdana"/>
          <w:szCs w:val="24"/>
        </w:rPr>
        <w:t>Nijhoff</w:t>
      </w:r>
      <w:proofErr w:type="spellEnd"/>
      <w:r w:rsidR="007623A7">
        <w:rPr>
          <w:rFonts w:cs="Verdana"/>
          <w:szCs w:val="24"/>
        </w:rPr>
        <w:t xml:space="preserve">, 1987), pp. 59-80. [See also </w:t>
      </w:r>
      <w:proofErr w:type="spellStart"/>
      <w:r w:rsidR="007623A7">
        <w:rPr>
          <w:rFonts w:cs="Verdana"/>
          <w:szCs w:val="24"/>
        </w:rPr>
        <w:t>Dummett's</w:t>
      </w:r>
      <w:proofErr w:type="spellEnd"/>
      <w:r w:rsidR="007623A7">
        <w:rPr>
          <w:rFonts w:cs="Verdana"/>
          <w:szCs w:val="24"/>
        </w:rPr>
        <w:t xml:space="preserve"> reply, in the same book, pp. 253-68]</w:t>
      </w:r>
    </w:p>
    <w:p w14:paraId="0F79F6F5" w14:textId="77777777" w:rsidR="007623A7" w:rsidRDefault="007623A7" w:rsidP="007623A7">
      <w:pPr>
        <w:pStyle w:val="Heading3"/>
      </w:pPr>
      <w:r>
        <w:t>Realism and anti-realism</w:t>
      </w:r>
    </w:p>
    <w:p w14:paraId="5503C1BC" w14:textId="77777777" w:rsidR="007623A7" w:rsidRDefault="007623A7" w:rsidP="007623A7">
      <w:pPr>
        <w:pStyle w:val="Heading4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Dummett</w:t>
      </w:r>
      <w:proofErr w:type="spellEnd"/>
      <w:r>
        <w:t xml:space="preserve"> and his critics</w:t>
      </w:r>
    </w:p>
    <w:p w14:paraId="0C2C340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'The Reality of the Past', </w:t>
      </w:r>
      <w:r w:rsidRPr="00085054">
        <w:rPr>
          <w:rStyle w:val="BookTitle"/>
        </w:rPr>
        <w:t>Proceedings of the Aristotelian Society</w:t>
      </w:r>
      <w:r>
        <w:rPr>
          <w:rFonts w:cs="Verdana"/>
          <w:szCs w:val="24"/>
        </w:rPr>
        <w:t xml:space="preserve">, 69 (1969): 239-58. </w:t>
      </w:r>
      <w:hyperlink r:id="rId15" w:history="1">
        <w:r w:rsidR="00F665AD" w:rsidRPr="008619F1">
          <w:rPr>
            <w:rStyle w:val="Hyperlink"/>
            <w:rFonts w:cs="Verdana"/>
            <w:szCs w:val="24"/>
          </w:rPr>
          <w:t>http://www.jstor.org/stable/4544778</w:t>
        </w:r>
      </w:hyperlink>
      <w:r w:rsidR="00F665A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085054">
        <w:rPr>
          <w:rStyle w:val="BookTitle"/>
        </w:rPr>
        <w:t>Truth and Other Enigmas</w:t>
      </w:r>
      <w:r>
        <w:rPr>
          <w:rFonts w:cs="Verdana"/>
          <w:szCs w:val="24"/>
        </w:rPr>
        <w:t xml:space="preserve"> (London: Duckworth, 1978), pp. 358-74.</w:t>
      </w:r>
    </w:p>
    <w:p w14:paraId="16D38A4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85054">
        <w:rPr>
          <w:rStyle w:val="BookTitle"/>
        </w:rPr>
        <w:t>The Seas of Language</w:t>
      </w:r>
      <w:r>
        <w:rPr>
          <w:rFonts w:cs="Verdana"/>
          <w:szCs w:val="24"/>
        </w:rPr>
        <w:t xml:space="preserve"> (Oxford: Oxford University Press, 1993),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20 'Realism and anti-realism' (pp. 462-78). Also available online at: </w:t>
      </w:r>
      <w:hyperlink r:id="rId16" w:history="1">
        <w:r w:rsidR="00F665AD" w:rsidRPr="008619F1">
          <w:rPr>
            <w:rStyle w:val="Hyperlink"/>
            <w:rFonts w:cs="Verdana"/>
            <w:szCs w:val="24"/>
          </w:rPr>
          <w:t>http://doi.org/10.1093/0198236212.003.0020</w:t>
        </w:r>
      </w:hyperlink>
      <w:r w:rsidR="00F665AD">
        <w:rPr>
          <w:rFonts w:cs="Verdana"/>
          <w:szCs w:val="24"/>
        </w:rPr>
        <w:t>.</w:t>
      </w:r>
    </w:p>
    <w:p w14:paraId="4C6D0BC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85054">
        <w:rPr>
          <w:rStyle w:val="BookTitle"/>
        </w:rPr>
        <w:t>Truth and Other Enigmas</w:t>
      </w:r>
      <w:r>
        <w:rPr>
          <w:rFonts w:cs="Verdana"/>
          <w:szCs w:val="24"/>
        </w:rPr>
        <w:t xml:space="preserve"> (London: Duckworth, 1978),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10 'Realism'.</w:t>
      </w:r>
    </w:p>
    <w:p w14:paraId="0E68C0E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Edgington</w:t>
      </w:r>
      <w:proofErr w:type="spellEnd"/>
      <w:r>
        <w:rPr>
          <w:rFonts w:cs="Verdana"/>
          <w:szCs w:val="24"/>
        </w:rPr>
        <w:t xml:space="preserve">, Dorothy, 'Meaning, Bivalence, and Realism', </w:t>
      </w:r>
      <w:r w:rsidRPr="00085054">
        <w:rPr>
          <w:rStyle w:val="BookTitle"/>
        </w:rPr>
        <w:t>Proceedings of the Aristotelian Society</w:t>
      </w:r>
      <w:r>
        <w:rPr>
          <w:rFonts w:cs="Verdana"/>
          <w:szCs w:val="24"/>
        </w:rPr>
        <w:t xml:space="preserve">, 81 (1980-1): 153-73. </w:t>
      </w:r>
      <w:hyperlink r:id="rId17" w:history="1">
        <w:r w:rsidR="00F665AD" w:rsidRPr="008619F1">
          <w:rPr>
            <w:rStyle w:val="Hyperlink"/>
            <w:rFonts w:cs="Verdana"/>
            <w:szCs w:val="24"/>
          </w:rPr>
          <w:t>http://www.jstor.org/stable/4544971</w:t>
        </w:r>
      </w:hyperlink>
    </w:p>
    <w:p w14:paraId="63BD5D4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Craig, Edward, 'Meaning, Use, and Privacy', </w:t>
      </w:r>
      <w:r w:rsidRPr="00085054">
        <w:rPr>
          <w:rStyle w:val="BookTitle"/>
        </w:rPr>
        <w:t>Mind</w:t>
      </w:r>
      <w:r>
        <w:rPr>
          <w:rFonts w:cs="Verdana"/>
          <w:szCs w:val="24"/>
        </w:rPr>
        <w:t xml:space="preserve">, 91, no. 364 (1982): 541-64. </w:t>
      </w:r>
      <w:hyperlink r:id="rId18" w:history="1">
        <w:r w:rsidR="00F665AD" w:rsidRPr="008619F1">
          <w:rPr>
            <w:rStyle w:val="Hyperlink"/>
            <w:rFonts w:cs="Verdana"/>
            <w:szCs w:val="24"/>
          </w:rPr>
          <w:t>http://www.jstor.org/stable/2254369</w:t>
        </w:r>
      </w:hyperlink>
    </w:p>
    <w:p w14:paraId="72B0FE5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85054">
        <w:rPr>
          <w:rStyle w:val="BookTitle"/>
        </w:rPr>
        <w:t>The Logical Basis of Metaphysics</w:t>
      </w:r>
      <w:r>
        <w:rPr>
          <w:rFonts w:cs="Verdana"/>
          <w:szCs w:val="24"/>
        </w:rPr>
        <w:t xml:space="preserve"> (London: Duckworth, 1991), Introduction &amp;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15 'Realism and the theory of meaning'.</w:t>
      </w:r>
    </w:p>
    <w:p w14:paraId="0B1AC96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Loar</w:t>
      </w:r>
      <w:proofErr w:type="spellEnd"/>
      <w:r>
        <w:rPr>
          <w:rFonts w:cs="Verdana"/>
          <w:szCs w:val="24"/>
        </w:rPr>
        <w:t xml:space="preserve">, Brian, 'Truth </w:t>
      </w:r>
      <w:proofErr w:type="gramStart"/>
      <w:r>
        <w:rPr>
          <w:rFonts w:cs="Verdana"/>
          <w:szCs w:val="24"/>
        </w:rPr>
        <w:t>Beyond</w:t>
      </w:r>
      <w:proofErr w:type="gramEnd"/>
      <w:r>
        <w:rPr>
          <w:rFonts w:cs="Verdana"/>
          <w:szCs w:val="24"/>
        </w:rPr>
        <w:t xml:space="preserve"> All Verification', in B. Taylor, ed., </w:t>
      </w:r>
      <w:r w:rsidRPr="00085054">
        <w:rPr>
          <w:rStyle w:val="BookTitle"/>
        </w:rPr>
        <w:t xml:space="preserve">Michael </w:t>
      </w:r>
      <w:proofErr w:type="spellStart"/>
      <w:r w:rsidRPr="00085054">
        <w:rPr>
          <w:rStyle w:val="BookTitle"/>
        </w:rPr>
        <w:t>Dummett</w:t>
      </w:r>
      <w:proofErr w:type="spellEnd"/>
      <w:r w:rsidRPr="00085054">
        <w:rPr>
          <w:rStyle w:val="BookTitle"/>
        </w:rPr>
        <w:t>: Contributions to Philosophy</w:t>
      </w:r>
      <w:r>
        <w:rPr>
          <w:rFonts w:cs="Verdana"/>
          <w:szCs w:val="24"/>
        </w:rPr>
        <w:t xml:space="preserve"> (Dordrecht: </w:t>
      </w:r>
      <w:proofErr w:type="spellStart"/>
      <w:r>
        <w:rPr>
          <w:rFonts w:cs="Verdana"/>
          <w:szCs w:val="24"/>
        </w:rPr>
        <w:t>Nijhoff</w:t>
      </w:r>
      <w:proofErr w:type="spellEnd"/>
      <w:r>
        <w:rPr>
          <w:rFonts w:cs="Verdana"/>
          <w:szCs w:val="24"/>
        </w:rPr>
        <w:t>, 1987), pp. 81-116.</w:t>
      </w:r>
    </w:p>
    <w:p w14:paraId="1DADD821" w14:textId="77777777" w:rsidR="007623A7" w:rsidRDefault="00F665AD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McD</w:t>
      </w:r>
      <w:r w:rsidR="007623A7">
        <w:rPr>
          <w:rFonts w:cs="Verdana"/>
          <w:szCs w:val="24"/>
        </w:rPr>
        <w:t xml:space="preserve">owell, John, 'On "The Reality of the Past"', in C. </w:t>
      </w:r>
      <w:proofErr w:type="spellStart"/>
      <w:r w:rsidR="007623A7">
        <w:rPr>
          <w:rFonts w:cs="Verdana"/>
          <w:szCs w:val="24"/>
        </w:rPr>
        <w:t>Hookway</w:t>
      </w:r>
      <w:proofErr w:type="spellEnd"/>
      <w:r w:rsidR="007623A7">
        <w:rPr>
          <w:rFonts w:cs="Verdana"/>
          <w:szCs w:val="24"/>
        </w:rPr>
        <w:t xml:space="preserve"> and P. Pettit, eds., </w:t>
      </w:r>
      <w:r w:rsidR="007623A7" w:rsidRPr="00085054">
        <w:rPr>
          <w:rStyle w:val="BookTitle"/>
        </w:rPr>
        <w:t>Action and Interpretation</w:t>
      </w:r>
      <w:r w:rsidR="007623A7">
        <w:rPr>
          <w:rFonts w:cs="Verdana"/>
          <w:szCs w:val="24"/>
        </w:rPr>
        <w:t xml:space="preserve"> (Cambridge: Cambridge University Press, 1978), pp. 127-44. Reprinted in his </w:t>
      </w:r>
      <w:r w:rsidR="007623A7" w:rsidRPr="00085054">
        <w:rPr>
          <w:rStyle w:val="BookTitle"/>
        </w:rPr>
        <w:t>Meaning, Knowledge and Reality</w:t>
      </w:r>
      <w:r w:rsidR="007623A7">
        <w:rPr>
          <w:rFonts w:cs="Verdana"/>
          <w:szCs w:val="24"/>
        </w:rPr>
        <w:t xml:space="preserve"> (Cambridge, MA: Harvard University Press, 1998), pp.295-313.</w:t>
      </w:r>
    </w:p>
    <w:p w14:paraId="31491DB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Peacocke</w:t>
      </w:r>
      <w:proofErr w:type="spellEnd"/>
      <w:r>
        <w:rPr>
          <w:rFonts w:cs="Verdana"/>
          <w:szCs w:val="24"/>
        </w:rPr>
        <w:t xml:space="preserve">, Christopher, </w:t>
      </w:r>
      <w:r w:rsidRPr="00085054">
        <w:rPr>
          <w:rStyle w:val="BookTitle"/>
        </w:rPr>
        <w:t>Thoughts: An Essay on Content</w:t>
      </w:r>
      <w:r>
        <w:rPr>
          <w:rFonts w:cs="Verdana"/>
          <w:szCs w:val="24"/>
        </w:rPr>
        <w:t xml:space="preserve"> (Oxford: Blackwell, 1986), Parts </w:t>
      </w:r>
      <w:proofErr w:type="gramStart"/>
      <w:r>
        <w:rPr>
          <w:rFonts w:cs="Verdana"/>
          <w:szCs w:val="24"/>
        </w:rPr>
        <w:t>I &amp; II</w:t>
      </w:r>
      <w:proofErr w:type="gramEnd"/>
      <w:r>
        <w:rPr>
          <w:rFonts w:cs="Verdana"/>
          <w:szCs w:val="24"/>
        </w:rPr>
        <w:t>.</w:t>
      </w:r>
    </w:p>
    <w:p w14:paraId="5D04CF83" w14:textId="77777777" w:rsidR="00CE0D02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Wright, Crispin, </w:t>
      </w:r>
      <w:r>
        <w:rPr>
          <w:rFonts w:cs="Verdana"/>
          <w:i/>
          <w:iCs/>
          <w:szCs w:val="24"/>
        </w:rPr>
        <w:t xml:space="preserve">Realism, </w:t>
      </w:r>
      <w:r w:rsidRPr="00085054">
        <w:rPr>
          <w:rStyle w:val="BookTitle"/>
        </w:rPr>
        <w:t>Meaning, and Truth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(Oxford: Blackwell, 1993), 'Introduction'.</w:t>
      </w:r>
    </w:p>
    <w:p w14:paraId="1C99C7FB" w14:textId="77777777" w:rsidR="00CE0D02" w:rsidRDefault="00CE0D02" w:rsidP="00CE0D02">
      <w:r>
        <w:br w:type="page"/>
      </w:r>
    </w:p>
    <w:p w14:paraId="5299B788" w14:textId="77777777" w:rsidR="007623A7" w:rsidRDefault="007623A7" w:rsidP="007623A7">
      <w:pPr>
        <w:pStyle w:val="Heading4"/>
        <w:rPr>
          <w:sz w:val="24"/>
        </w:rPr>
      </w:pPr>
      <w:r>
        <w:lastRenderedPageBreak/>
        <w:t>(ii) Putnam's internal r</w:t>
      </w:r>
      <w:r>
        <w:rPr>
          <w:sz w:val="24"/>
        </w:rPr>
        <w:t>ealism</w:t>
      </w:r>
    </w:p>
    <w:p w14:paraId="46C468E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Button, Tim, </w:t>
      </w:r>
      <w:proofErr w:type="gramStart"/>
      <w:r w:rsidRPr="00085054">
        <w:rPr>
          <w:rStyle w:val="BookTitle"/>
        </w:rPr>
        <w:t>The</w:t>
      </w:r>
      <w:proofErr w:type="gramEnd"/>
      <w:r w:rsidRPr="00085054">
        <w:rPr>
          <w:rStyle w:val="BookTitle"/>
        </w:rPr>
        <w:t xml:space="preserve"> Limits of Realism</w:t>
      </w:r>
      <w:r>
        <w:rPr>
          <w:rFonts w:cs="Verdana"/>
          <w:szCs w:val="24"/>
        </w:rPr>
        <w:t xml:space="preserve"> (Oxford: Oxford University Press, 2013). Also available online at: </w:t>
      </w:r>
      <w:hyperlink r:id="rId19" w:history="1">
        <w:r w:rsidR="00F665AD" w:rsidRPr="008619F1">
          <w:rPr>
            <w:rStyle w:val="Hyperlink"/>
            <w:rFonts w:cs="Verdana"/>
            <w:szCs w:val="24"/>
          </w:rPr>
          <w:t>https://doi.org/10.1093/acprof:oso/9780199672172.001.0001</w:t>
        </w:r>
      </w:hyperlink>
      <w:r w:rsidR="00F665AD">
        <w:rPr>
          <w:rFonts w:cs="Verdana"/>
          <w:szCs w:val="24"/>
        </w:rPr>
        <w:t>.</w:t>
      </w:r>
    </w:p>
    <w:p w14:paraId="67955E73" w14:textId="77777777" w:rsidR="00960951" w:rsidRDefault="00960951" w:rsidP="00960951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Lewis, David, 'Putnam's Paradox', </w:t>
      </w:r>
      <w:r w:rsidRPr="00085054">
        <w:rPr>
          <w:rStyle w:val="BookTitle"/>
        </w:rPr>
        <w:t>Australasian Journal of Philosophy</w:t>
      </w:r>
      <w:r>
        <w:rPr>
          <w:rFonts w:cs="Verdana"/>
          <w:szCs w:val="24"/>
        </w:rPr>
        <w:t xml:space="preserve">, 62 (1984): 221-36. </w:t>
      </w:r>
      <w:hyperlink r:id="rId20" w:history="1">
        <w:r w:rsidRPr="008619F1">
          <w:rPr>
            <w:rStyle w:val="Hyperlink"/>
            <w:rFonts w:cs="Verdana"/>
            <w:szCs w:val="24"/>
          </w:rPr>
          <w:t>http://doi.org/10.1080/00048408412340013</w:t>
        </w:r>
      </w:hyperlink>
      <w:r>
        <w:rPr>
          <w:rFonts w:cs="Verdana"/>
          <w:szCs w:val="24"/>
        </w:rPr>
        <w:t>.</w:t>
      </w:r>
    </w:p>
    <w:p w14:paraId="77F8D967" w14:textId="29F98145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Putnam, Hilary, 'Realism and Reason', </w:t>
      </w:r>
      <w:r w:rsidRPr="00085054">
        <w:rPr>
          <w:rStyle w:val="BookTitle"/>
        </w:rPr>
        <w:t>Proceedings and Addresses of the American Philosophical Association</w:t>
      </w:r>
      <w:r>
        <w:rPr>
          <w:rFonts w:cs="Verdana"/>
          <w:szCs w:val="24"/>
        </w:rPr>
        <w:t xml:space="preserve">, 50, no. </w:t>
      </w:r>
      <w:r w:rsidR="00960951">
        <w:rPr>
          <w:rFonts w:cs="Verdana"/>
          <w:szCs w:val="24"/>
        </w:rPr>
        <w:t>6</w:t>
      </w:r>
      <w:r>
        <w:rPr>
          <w:rFonts w:cs="Verdana"/>
          <w:szCs w:val="24"/>
        </w:rPr>
        <w:t xml:space="preserve"> (1977): 483-98. </w:t>
      </w:r>
      <w:hyperlink r:id="rId21" w:history="1">
        <w:r w:rsidR="00F665AD" w:rsidRPr="008619F1">
          <w:rPr>
            <w:rStyle w:val="Hyperlink"/>
            <w:rFonts w:cs="Verdana"/>
            <w:szCs w:val="24"/>
          </w:rPr>
          <w:t>http://www.jstor.org/stable/3129784</w:t>
        </w:r>
      </w:hyperlink>
      <w:r w:rsidR="00F665A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085054">
        <w:rPr>
          <w:rStyle w:val="BookTitle"/>
        </w:rPr>
        <w:t>Meaning and the Moral Sciences</w:t>
      </w:r>
      <w:r>
        <w:rPr>
          <w:rFonts w:cs="Verdana"/>
          <w:szCs w:val="24"/>
        </w:rPr>
        <w:t xml:space="preserve"> (London: Routledge &amp; Kegan Paul, 1978).</w:t>
      </w:r>
    </w:p>
    <w:p w14:paraId="20B937C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Putnam, Hilary, </w:t>
      </w:r>
      <w:r w:rsidRPr="00085054">
        <w:rPr>
          <w:rStyle w:val="BookTitle"/>
        </w:rPr>
        <w:t>Reason, Truth, and History</w:t>
      </w:r>
      <w:r>
        <w:rPr>
          <w:rFonts w:cs="Verdana"/>
          <w:szCs w:val="24"/>
        </w:rPr>
        <w:t xml:space="preserve"> (Cambridge: Cambridge University Press, 1981),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</w:t>
      </w:r>
      <w:proofErr w:type="gramEnd"/>
      <w:r>
        <w:rPr>
          <w:rFonts w:cs="Verdana"/>
          <w:szCs w:val="24"/>
        </w:rPr>
        <w:t xml:space="preserve"> &amp; 3. Also available online at: </w:t>
      </w:r>
      <w:hyperlink r:id="rId22" w:history="1">
        <w:r w:rsidR="00F665AD" w:rsidRPr="008619F1">
          <w:rPr>
            <w:rStyle w:val="Hyperlink"/>
            <w:rFonts w:cs="Verdana"/>
            <w:szCs w:val="24"/>
          </w:rPr>
          <w:t>http://doi.org/10.1017/CBO9780511625398</w:t>
        </w:r>
      </w:hyperlink>
      <w:r w:rsidR="00F665AD">
        <w:rPr>
          <w:rFonts w:cs="Verdana"/>
          <w:szCs w:val="24"/>
        </w:rPr>
        <w:t>.</w:t>
      </w:r>
    </w:p>
    <w:p w14:paraId="7C9ECF8B" w14:textId="77777777" w:rsidR="007623A7" w:rsidRDefault="007623A7" w:rsidP="007623A7">
      <w:pPr>
        <w:pStyle w:val="Heading4"/>
      </w:pPr>
      <w:r>
        <w:t>(iii) Relativism</w:t>
      </w:r>
    </w:p>
    <w:p w14:paraId="738D1568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*Davidson, Donald, </w:t>
      </w:r>
      <w:r w:rsidRPr="00085054">
        <w:rPr>
          <w:rStyle w:val="BookTitle"/>
        </w:rPr>
        <w:t>Inquiries into Truth and Interpretation</w:t>
      </w:r>
      <w:r>
        <w:rPr>
          <w:rFonts w:cs="Verdana"/>
          <w:szCs w:val="24"/>
        </w:rPr>
        <w:t xml:space="preserve"> (Oxford: Oxford University Press, 1984),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16 'The inscrutability of reference'. Also available online at: </w:t>
      </w:r>
      <w:hyperlink r:id="rId23" w:history="1">
        <w:r w:rsidR="00F665AD" w:rsidRPr="008619F1">
          <w:rPr>
            <w:rStyle w:val="Hyperlink"/>
            <w:rFonts w:cs="Verdana"/>
            <w:szCs w:val="24"/>
          </w:rPr>
          <w:t>http://doi.org/10.1093/0199246297.003.0016</w:t>
        </w:r>
      </w:hyperlink>
      <w:r w:rsidR="00F665AD">
        <w:rPr>
          <w:rFonts w:cs="Verdana"/>
          <w:szCs w:val="24"/>
        </w:rPr>
        <w:t>.</w:t>
      </w:r>
    </w:p>
    <w:p w14:paraId="067B383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*Davidson, Donald, </w:t>
      </w:r>
      <w:r w:rsidRPr="00085054">
        <w:rPr>
          <w:rStyle w:val="BookTitle"/>
        </w:rPr>
        <w:t>Inquiries into Truth and Interpretation</w:t>
      </w:r>
      <w:r>
        <w:rPr>
          <w:rFonts w:cs="Verdana"/>
          <w:szCs w:val="24"/>
        </w:rPr>
        <w:t xml:space="preserve"> (Oxford: Oxford University</w:t>
      </w:r>
      <w:r w:rsidR="003B7831">
        <w:rPr>
          <w:rFonts w:cs="Verdana"/>
          <w:szCs w:val="24"/>
        </w:rPr>
        <w:t xml:space="preserve"> Press, 1984), </w:t>
      </w:r>
      <w:proofErr w:type="spellStart"/>
      <w:r w:rsidR="003B7831">
        <w:rPr>
          <w:rFonts w:cs="Verdana"/>
          <w:szCs w:val="24"/>
        </w:rPr>
        <w:t>ch.</w:t>
      </w:r>
      <w:proofErr w:type="spellEnd"/>
      <w:r w:rsidR="003B7831">
        <w:rPr>
          <w:rFonts w:cs="Verdana"/>
          <w:szCs w:val="24"/>
        </w:rPr>
        <w:t xml:space="preserve"> 13 'On the very idea of a conceptual s</w:t>
      </w:r>
      <w:r>
        <w:rPr>
          <w:rFonts w:cs="Verdana"/>
          <w:szCs w:val="24"/>
        </w:rPr>
        <w:t xml:space="preserve">cheme'. Also available online at: </w:t>
      </w:r>
      <w:hyperlink r:id="rId24" w:history="1">
        <w:r w:rsidR="00F665AD" w:rsidRPr="008619F1">
          <w:rPr>
            <w:rStyle w:val="Hyperlink"/>
            <w:rFonts w:cs="Verdana"/>
            <w:szCs w:val="24"/>
          </w:rPr>
          <w:t>http://doi.org/10.1093/0199246297.003.0013</w:t>
        </w:r>
      </w:hyperlink>
      <w:r w:rsidR="00F665AD">
        <w:rPr>
          <w:rFonts w:cs="Verdana"/>
          <w:szCs w:val="24"/>
        </w:rPr>
        <w:t>.</w:t>
      </w:r>
    </w:p>
    <w:p w14:paraId="4027313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Blackburn, Simon, 'Paradise Regained', </w:t>
      </w:r>
      <w:r w:rsidRPr="00085054">
        <w:rPr>
          <w:rStyle w:val="BookTitle"/>
        </w:rPr>
        <w:t>Proceedings of the Aristotelian Society Suppl. Vol.</w:t>
      </w:r>
      <w:r>
        <w:rPr>
          <w:rFonts w:cs="Verdana"/>
          <w:szCs w:val="24"/>
        </w:rPr>
        <w:t xml:space="preserve">, 79, no. 1 (2005): 1-14. </w:t>
      </w:r>
      <w:hyperlink r:id="rId25" w:history="1">
        <w:r w:rsidR="00F665AD" w:rsidRPr="008619F1">
          <w:rPr>
            <w:rStyle w:val="Hyperlink"/>
            <w:rFonts w:cs="Verdana"/>
            <w:szCs w:val="24"/>
          </w:rPr>
          <w:t>http://doi.org/10.1111/j.0309-7013.2005.00123.x</w:t>
        </w:r>
      </w:hyperlink>
    </w:p>
    <w:p w14:paraId="3A9842D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Nagel, Thomas, </w:t>
      </w:r>
      <w:proofErr w:type="gramStart"/>
      <w:r w:rsidRPr="00085054">
        <w:rPr>
          <w:rStyle w:val="BookTitle"/>
        </w:rPr>
        <w:t>The</w:t>
      </w:r>
      <w:proofErr w:type="gramEnd"/>
      <w:r w:rsidRPr="00085054">
        <w:rPr>
          <w:rStyle w:val="BookTitle"/>
        </w:rPr>
        <w:t xml:space="preserve"> View from Nowhere</w:t>
      </w:r>
      <w:r>
        <w:rPr>
          <w:rFonts w:cs="Verdana"/>
          <w:szCs w:val="24"/>
        </w:rPr>
        <w:t xml:space="preserve"> (Oxford: Oxford University Press, 1986).</w:t>
      </w:r>
    </w:p>
    <w:p w14:paraId="7E499BA7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Quine, W.V., 'Ontological Relativity', </w:t>
      </w:r>
      <w:r w:rsidRPr="00085054">
        <w:rPr>
          <w:rStyle w:val="BookTitle"/>
        </w:rPr>
        <w:t>Journal of Philosophy</w:t>
      </w:r>
      <w:r>
        <w:rPr>
          <w:rFonts w:cs="Verdana"/>
          <w:szCs w:val="24"/>
        </w:rPr>
        <w:t xml:space="preserve">, 65, no. 7 (1968). </w:t>
      </w:r>
      <w:hyperlink r:id="rId26" w:history="1">
        <w:r w:rsidR="00F665AD" w:rsidRPr="008619F1">
          <w:rPr>
            <w:rStyle w:val="Hyperlink"/>
            <w:rFonts w:cs="Verdana"/>
            <w:szCs w:val="24"/>
          </w:rPr>
          <w:t>https://doi.org/10.2307/2024305</w:t>
        </w:r>
      </w:hyperlink>
      <w:r w:rsidR="00F665A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085054">
        <w:rPr>
          <w:rStyle w:val="BookTitle"/>
        </w:rPr>
        <w:t>Ontological Relativity and Other Essays</w:t>
      </w:r>
      <w:r>
        <w:rPr>
          <w:rFonts w:cs="Verdana"/>
          <w:szCs w:val="24"/>
        </w:rPr>
        <w:t xml:space="preserve"> (New York: Columbia University Press, 1969), pp. 26-68.</w:t>
      </w:r>
    </w:p>
    <w:p w14:paraId="68E55C8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Rorty</w:t>
      </w:r>
      <w:proofErr w:type="spellEnd"/>
      <w:r>
        <w:rPr>
          <w:rFonts w:cs="Verdana"/>
          <w:szCs w:val="24"/>
        </w:rPr>
        <w:t xml:space="preserve">, Richard, </w:t>
      </w:r>
      <w:proofErr w:type="gramStart"/>
      <w:r w:rsidRPr="00085054">
        <w:rPr>
          <w:rStyle w:val="BookTitle"/>
        </w:rPr>
        <w:t>The</w:t>
      </w:r>
      <w:proofErr w:type="gramEnd"/>
      <w:r w:rsidRPr="00085054">
        <w:rPr>
          <w:rStyle w:val="BookTitle"/>
        </w:rPr>
        <w:t xml:space="preserve"> Consequences of Pragmatism: Essays 1972-1980</w:t>
      </w:r>
      <w:r>
        <w:rPr>
          <w:rFonts w:cs="Verdana"/>
          <w:szCs w:val="24"/>
        </w:rPr>
        <w:t xml:space="preserve"> (New York, NY: Harvester Wheatsheaf, 1982), 'Introduction'.</w:t>
      </w:r>
    </w:p>
    <w:p w14:paraId="421BF22C" w14:textId="77777777" w:rsidR="007623A7" w:rsidRDefault="007623A7" w:rsidP="007623A7">
      <w:pPr>
        <w:pStyle w:val="Heading3"/>
      </w:pPr>
      <w:r>
        <w:t>Indeterminacy of meaning</w:t>
      </w:r>
    </w:p>
    <w:p w14:paraId="45266C3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Hookway</w:t>
      </w:r>
      <w:proofErr w:type="spellEnd"/>
      <w:r>
        <w:rPr>
          <w:rFonts w:cs="Verdana"/>
          <w:szCs w:val="24"/>
        </w:rPr>
        <w:t xml:space="preserve">, Christopher, </w:t>
      </w:r>
      <w:r w:rsidRPr="00085054">
        <w:rPr>
          <w:rStyle w:val="BookTitle"/>
        </w:rPr>
        <w:t>Quine: Language, Experience and Reality</w:t>
      </w:r>
      <w:r>
        <w:rPr>
          <w:rFonts w:cs="Verdana"/>
          <w:szCs w:val="24"/>
        </w:rPr>
        <w:t xml:space="preserve"> (Cambridge: Polity, 1988),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8-10.</w:t>
      </w:r>
    </w:p>
    <w:p w14:paraId="6E130300" w14:textId="72B79F10" w:rsidR="00CE0D02" w:rsidRDefault="007623A7" w:rsidP="00CE0D02">
      <w:pPr>
        <w:widowControl w:val="0"/>
        <w:autoSpaceDE w:val="0"/>
        <w:autoSpaceDN w:val="0"/>
        <w:adjustRightInd w:val="0"/>
        <w:spacing w:after="0"/>
        <w:ind w:left="720" w:hanging="720"/>
      </w:pPr>
      <w:r>
        <w:rPr>
          <w:rFonts w:cs="Verdana"/>
          <w:szCs w:val="24"/>
        </w:rPr>
        <w:t xml:space="preserve">*Quine, W.V., </w:t>
      </w:r>
      <w:r w:rsidRPr="00085054">
        <w:rPr>
          <w:rStyle w:val="BookTitle"/>
        </w:rPr>
        <w:t>Word and Object</w:t>
      </w:r>
      <w:r>
        <w:rPr>
          <w:rFonts w:cs="Verdana"/>
          <w:szCs w:val="24"/>
        </w:rPr>
        <w:t xml:space="preserve"> (Cambridge, MA: MIT Press, 1960),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2 'Translation and meaning'.</w:t>
      </w:r>
      <w:r w:rsidR="00D7206E">
        <w:rPr>
          <w:rFonts w:cs="Verdana"/>
          <w:szCs w:val="24"/>
        </w:rPr>
        <w:t xml:space="preserve"> </w:t>
      </w:r>
      <w:r w:rsidR="00D7206E">
        <w:rPr>
          <w:rFonts w:cs="Verdana"/>
          <w:b/>
          <w:szCs w:val="24"/>
        </w:rPr>
        <w:t>Also available on Moodle.</w:t>
      </w:r>
      <w:r w:rsidR="00CE0D02">
        <w:br w:type="page"/>
      </w:r>
    </w:p>
    <w:p w14:paraId="6A670298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lastRenderedPageBreak/>
        <w:t xml:space="preserve">Davidson, Donald, </w:t>
      </w:r>
      <w:r w:rsidRPr="00085054">
        <w:rPr>
          <w:rStyle w:val="BookTitle"/>
        </w:rPr>
        <w:t>Inquiries into Truth and Interpretation</w:t>
      </w:r>
      <w:r>
        <w:rPr>
          <w:rFonts w:cs="Verdana"/>
          <w:szCs w:val="24"/>
        </w:rPr>
        <w:t xml:space="preserve"> (Oxford: Oxford University Press, 1984), ch.16 'The inscrutability of reference'. Also available online at: </w:t>
      </w:r>
      <w:hyperlink r:id="rId27" w:history="1">
        <w:r w:rsidR="00F665AD" w:rsidRPr="008619F1">
          <w:rPr>
            <w:rStyle w:val="Hyperlink"/>
            <w:rFonts w:cs="Verdana"/>
            <w:szCs w:val="24"/>
          </w:rPr>
          <w:t>http://doi.org/10.1093/0199246297.003.0016</w:t>
        </w:r>
      </w:hyperlink>
      <w:r w:rsidR="00F665AD">
        <w:rPr>
          <w:rFonts w:cs="Verdana"/>
          <w:szCs w:val="24"/>
        </w:rPr>
        <w:t>.</w:t>
      </w:r>
    </w:p>
    <w:p w14:paraId="0CDB7B2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Evans, Gareth, 'Identity and Predication', </w:t>
      </w:r>
      <w:r w:rsidRPr="00085054">
        <w:rPr>
          <w:rStyle w:val="BookTitle"/>
        </w:rPr>
        <w:t>Journal of Philosophy</w:t>
      </w:r>
      <w:r>
        <w:rPr>
          <w:rFonts w:cs="Verdana"/>
          <w:szCs w:val="24"/>
        </w:rPr>
        <w:t xml:space="preserve">, 72, no. 13 (1975): 343-63. </w:t>
      </w:r>
      <w:hyperlink r:id="rId28" w:history="1">
        <w:r w:rsidR="007F4CFB" w:rsidRPr="008619F1">
          <w:rPr>
            <w:rStyle w:val="Hyperlink"/>
            <w:rFonts w:cs="Verdana"/>
            <w:szCs w:val="24"/>
          </w:rPr>
          <w:t>https://doi.org/10.2307/2025212</w:t>
        </w:r>
      </w:hyperlink>
      <w:r w:rsidR="007F4CFB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085054">
        <w:rPr>
          <w:rStyle w:val="BookTitle"/>
        </w:rPr>
        <w:t>Collected Papers</w:t>
      </w:r>
      <w:r>
        <w:rPr>
          <w:rFonts w:cs="Verdana"/>
          <w:i/>
          <w:iCs/>
          <w:szCs w:val="24"/>
        </w:rPr>
        <w:t xml:space="preserve"> </w:t>
      </w:r>
      <w:r>
        <w:rPr>
          <w:rFonts w:cs="Verdana"/>
          <w:szCs w:val="24"/>
        </w:rPr>
        <w:t>(Oxford: Oxford University Press, 1985).</w:t>
      </w:r>
    </w:p>
    <w:p w14:paraId="5B0F68C5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Heal, Jane, </w:t>
      </w:r>
      <w:r w:rsidRPr="00085054">
        <w:rPr>
          <w:rStyle w:val="BookTitle"/>
        </w:rPr>
        <w:t>Fact and Meaning</w:t>
      </w:r>
      <w:r>
        <w:rPr>
          <w:rFonts w:cs="Verdana"/>
          <w:szCs w:val="24"/>
        </w:rPr>
        <w:t xml:space="preserve"> (Oxford: Blackwell, 1989),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2-4.</w:t>
      </w:r>
    </w:p>
    <w:p w14:paraId="793327D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Lewis, David, 'Radical Interpretation', in his </w:t>
      </w:r>
      <w:r w:rsidRPr="00085054">
        <w:rPr>
          <w:rStyle w:val="BookTitle"/>
        </w:rPr>
        <w:t>Philosophical Papers</w:t>
      </w:r>
      <w:r>
        <w:rPr>
          <w:rFonts w:cs="Verdana"/>
          <w:szCs w:val="24"/>
        </w:rPr>
        <w:t xml:space="preserve">. Vol. I (Oxford: Oxford University Press, 1983). Also available online at: </w:t>
      </w:r>
      <w:hyperlink r:id="rId29" w:history="1">
        <w:r w:rsidR="007F4CFB" w:rsidRPr="008619F1">
          <w:rPr>
            <w:rStyle w:val="Hyperlink"/>
            <w:rFonts w:cs="Verdana"/>
            <w:szCs w:val="24"/>
          </w:rPr>
          <w:t>http://doi.org/10.1093/0195032047.003.0008</w:t>
        </w:r>
      </w:hyperlink>
      <w:r w:rsidR="007F4CFB">
        <w:rPr>
          <w:rFonts w:cs="Verdana"/>
          <w:szCs w:val="24"/>
        </w:rPr>
        <w:t>.</w:t>
      </w:r>
    </w:p>
    <w:p w14:paraId="3A8CD1AE" w14:textId="77777777" w:rsidR="007623A7" w:rsidRDefault="007F4CFB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McG</w:t>
      </w:r>
      <w:r w:rsidR="007623A7">
        <w:rPr>
          <w:rFonts w:cs="Verdana"/>
          <w:szCs w:val="24"/>
        </w:rPr>
        <w:t xml:space="preserve">ee, Vann, 'Inscrutability and Its Discontent', </w:t>
      </w:r>
      <w:proofErr w:type="spellStart"/>
      <w:r w:rsidR="007623A7" w:rsidRPr="00085054">
        <w:rPr>
          <w:rStyle w:val="BookTitle"/>
        </w:rPr>
        <w:t>Noûs</w:t>
      </w:r>
      <w:proofErr w:type="spellEnd"/>
      <w:r w:rsidR="007623A7">
        <w:rPr>
          <w:rFonts w:cs="Verdana"/>
          <w:szCs w:val="24"/>
        </w:rPr>
        <w:t xml:space="preserve">, 39, no. 3 (2005): 397-425. </w:t>
      </w:r>
      <w:hyperlink r:id="rId30" w:history="1">
        <w:r w:rsidRPr="008619F1">
          <w:rPr>
            <w:rStyle w:val="Hyperlink"/>
            <w:rFonts w:cs="Verdana"/>
            <w:szCs w:val="24"/>
          </w:rPr>
          <w:t>https://www.jstor.org/stable/3506236</w:t>
        </w:r>
      </w:hyperlink>
    </w:p>
    <w:p w14:paraId="4754C0E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Quine, W.V., 'Ontological Relativity', in his </w:t>
      </w:r>
      <w:r w:rsidRPr="00085054">
        <w:rPr>
          <w:rStyle w:val="BookTitle"/>
        </w:rPr>
        <w:t>Ontological Relativity and Other Essays</w:t>
      </w:r>
      <w:r>
        <w:rPr>
          <w:rFonts w:cs="Verdana"/>
          <w:szCs w:val="24"/>
        </w:rPr>
        <w:t xml:space="preserve"> (New York: Columbia University Press, 1969), pp. 26-68. Also available online at: </w:t>
      </w:r>
      <w:hyperlink r:id="rId31" w:history="1">
        <w:r w:rsidR="007F4CFB" w:rsidRPr="008619F1">
          <w:rPr>
            <w:rStyle w:val="Hyperlink"/>
            <w:rFonts w:cs="Verdana"/>
            <w:szCs w:val="24"/>
          </w:rPr>
          <w:t>https://doi.org/10.7312/quin92204-003</w:t>
        </w:r>
      </w:hyperlink>
      <w:r w:rsidR="007F4CFB">
        <w:rPr>
          <w:rFonts w:cs="Verdana"/>
          <w:szCs w:val="24"/>
        </w:rPr>
        <w:t>.</w:t>
      </w:r>
    </w:p>
    <w:p w14:paraId="197821D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Quine, W.V., </w:t>
      </w:r>
      <w:r w:rsidRPr="00085054">
        <w:rPr>
          <w:rStyle w:val="BookTitle"/>
        </w:rPr>
        <w:t>Theories and Things</w:t>
      </w:r>
      <w:r>
        <w:rPr>
          <w:rFonts w:cs="Verdana"/>
          <w:szCs w:val="24"/>
        </w:rPr>
        <w:t xml:space="preserve"> (Cambridge, MA: Harvard University P</w:t>
      </w:r>
      <w:r w:rsidR="003B7831">
        <w:rPr>
          <w:rFonts w:cs="Verdana"/>
          <w:szCs w:val="24"/>
        </w:rPr>
        <w:t xml:space="preserve">ress, 1981), </w:t>
      </w:r>
      <w:proofErr w:type="spellStart"/>
      <w:r w:rsidR="003B7831">
        <w:rPr>
          <w:rFonts w:cs="Verdana"/>
          <w:szCs w:val="24"/>
        </w:rPr>
        <w:t>ch.</w:t>
      </w:r>
      <w:proofErr w:type="spellEnd"/>
      <w:r w:rsidR="003B7831">
        <w:rPr>
          <w:rFonts w:cs="Verdana"/>
          <w:szCs w:val="24"/>
        </w:rPr>
        <w:t xml:space="preserve"> 1 'Things and their place in t</w:t>
      </w:r>
      <w:r>
        <w:rPr>
          <w:rFonts w:cs="Verdana"/>
          <w:szCs w:val="24"/>
        </w:rPr>
        <w:t>heories'.</w:t>
      </w:r>
    </w:p>
    <w:p w14:paraId="30B75ED2" w14:textId="77777777" w:rsidR="007623A7" w:rsidRDefault="007623A7" w:rsidP="007623A7">
      <w:pPr>
        <w:pStyle w:val="Heading3"/>
      </w:pPr>
      <w:r>
        <w:t>Rule-following</w:t>
      </w:r>
    </w:p>
    <w:p w14:paraId="05BD61B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Kripke</w:t>
      </w:r>
      <w:proofErr w:type="spellEnd"/>
      <w:r>
        <w:rPr>
          <w:rFonts w:cs="Verdana"/>
          <w:szCs w:val="24"/>
        </w:rPr>
        <w:t xml:space="preserve">, Saul, </w:t>
      </w:r>
      <w:r w:rsidRPr="00085054">
        <w:rPr>
          <w:rStyle w:val="BookTitle"/>
        </w:rPr>
        <w:t>Wittgenstein on Rules and Private Language</w:t>
      </w:r>
      <w:r>
        <w:rPr>
          <w:rFonts w:cs="Verdana"/>
          <w:szCs w:val="24"/>
        </w:rPr>
        <w:t xml:space="preserve"> (Oxford: Blackwell, 1982),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1</w:t>
      </w:r>
      <w:proofErr w:type="gramEnd"/>
      <w:r>
        <w:rPr>
          <w:rFonts w:cs="Verdana"/>
          <w:szCs w:val="24"/>
        </w:rPr>
        <w:t xml:space="preserve"> &amp; 2. Also available online at: </w:t>
      </w:r>
      <w:hyperlink r:id="rId32" w:history="1">
        <w:r w:rsidR="007F4CFB" w:rsidRPr="008619F1">
          <w:rPr>
            <w:rStyle w:val="Hyperlink"/>
            <w:rFonts w:cs="Verdana"/>
            <w:szCs w:val="24"/>
          </w:rPr>
          <w:t>https://ebookcentral.proquest.com/lib/cam/detail.action?docID=4957210</w:t>
        </w:r>
      </w:hyperlink>
      <w:r w:rsidR="007F4CFB">
        <w:rPr>
          <w:rFonts w:cs="Verdana"/>
          <w:szCs w:val="24"/>
        </w:rPr>
        <w:t>.</w:t>
      </w:r>
    </w:p>
    <w:p w14:paraId="4D5AE25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*Wittgenstein, Ludwig, </w:t>
      </w:r>
      <w:r w:rsidRPr="00085054">
        <w:rPr>
          <w:rStyle w:val="BookTitle"/>
        </w:rPr>
        <w:t>Philosophical Investigations</w:t>
      </w:r>
      <w:r>
        <w:rPr>
          <w:rFonts w:cs="Verdana"/>
          <w:szCs w:val="24"/>
        </w:rPr>
        <w:t xml:space="preserve">, translated by G.E.M. </w:t>
      </w:r>
      <w:proofErr w:type="spellStart"/>
      <w:r>
        <w:rPr>
          <w:rFonts w:cs="Verdana"/>
          <w:szCs w:val="24"/>
        </w:rPr>
        <w:t>Anscombe</w:t>
      </w:r>
      <w:proofErr w:type="spellEnd"/>
      <w:r>
        <w:rPr>
          <w:rFonts w:cs="Verdana"/>
          <w:szCs w:val="24"/>
        </w:rPr>
        <w:t xml:space="preserve"> (Oxford: Blackwell, 1958), sects. 143-242. </w:t>
      </w:r>
      <w:proofErr w:type="gramStart"/>
      <w:r>
        <w:rPr>
          <w:rFonts w:cs="Verdana"/>
          <w:szCs w:val="24"/>
        </w:rPr>
        <w:t>Also</w:t>
      </w:r>
      <w:proofErr w:type="gramEnd"/>
      <w:r>
        <w:rPr>
          <w:rFonts w:cs="Verdana"/>
          <w:szCs w:val="24"/>
        </w:rPr>
        <w:t xml:space="preserve"> available online via: </w:t>
      </w:r>
      <w:hyperlink r:id="rId33" w:history="1">
        <w:r w:rsidR="007F4CFB" w:rsidRPr="008619F1">
          <w:rPr>
            <w:rStyle w:val="Hyperlink"/>
            <w:rFonts w:cs="Verdana"/>
            <w:szCs w:val="24"/>
          </w:rPr>
          <w:t>https://idiscover.lib.cam.ac.uk/permalink/f/t9gok8/44CAM_ALMA51529329830003606</w:t>
        </w:r>
      </w:hyperlink>
      <w:r w:rsidR="007F4CFB">
        <w:rPr>
          <w:rFonts w:cs="Verdana"/>
          <w:szCs w:val="24"/>
        </w:rPr>
        <w:t>.</w:t>
      </w:r>
    </w:p>
    <w:p w14:paraId="32A98E7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Ahmed, </w:t>
      </w:r>
      <w:proofErr w:type="spellStart"/>
      <w:r>
        <w:rPr>
          <w:rFonts w:cs="Verdana"/>
          <w:szCs w:val="24"/>
        </w:rPr>
        <w:t>Arif</w:t>
      </w:r>
      <w:proofErr w:type="spellEnd"/>
      <w:r>
        <w:rPr>
          <w:rFonts w:cs="Verdana"/>
          <w:szCs w:val="24"/>
        </w:rPr>
        <w:t xml:space="preserve">, </w:t>
      </w:r>
      <w:r w:rsidRPr="00085054">
        <w:rPr>
          <w:rStyle w:val="BookTitle"/>
        </w:rPr>
        <w:t xml:space="preserve">Saul </w:t>
      </w:r>
      <w:proofErr w:type="spellStart"/>
      <w:r w:rsidRPr="00085054">
        <w:rPr>
          <w:rStyle w:val="BookTitle"/>
        </w:rPr>
        <w:t>Kripke</w:t>
      </w:r>
      <w:proofErr w:type="spellEnd"/>
      <w:r>
        <w:rPr>
          <w:rFonts w:cs="Verdana"/>
          <w:szCs w:val="24"/>
        </w:rPr>
        <w:t xml:space="preserve"> (London: Continuum, 2007),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4 'Rule-following'. Also available online at: </w:t>
      </w:r>
      <w:hyperlink r:id="rId34" w:history="1">
        <w:r w:rsidR="007F4CFB" w:rsidRPr="008619F1">
          <w:rPr>
            <w:rStyle w:val="Hyperlink"/>
            <w:rFonts w:cs="Verdana"/>
            <w:szCs w:val="24"/>
          </w:rPr>
          <w:t>https://ebookcentral.proquest.com/lib/cam/reader.action?docID=766036&amp;ppg=109</w:t>
        </w:r>
      </w:hyperlink>
      <w:r w:rsidR="007F4CFB">
        <w:rPr>
          <w:rFonts w:cs="Verdana"/>
          <w:szCs w:val="24"/>
        </w:rPr>
        <w:t>.</w:t>
      </w:r>
    </w:p>
    <w:p w14:paraId="2DCBAF9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Blackburn, Simon, 'The Individual Strikes Back', </w:t>
      </w:r>
      <w:proofErr w:type="spellStart"/>
      <w:r w:rsidRPr="00085054">
        <w:rPr>
          <w:rStyle w:val="BookTitle"/>
        </w:rPr>
        <w:t>Synthese</w:t>
      </w:r>
      <w:proofErr w:type="spellEnd"/>
      <w:r>
        <w:rPr>
          <w:rFonts w:cs="Verdana"/>
          <w:szCs w:val="24"/>
        </w:rPr>
        <w:t xml:space="preserve">, 58, no. 3 (1984): 281-302. </w:t>
      </w:r>
      <w:hyperlink r:id="rId35" w:history="1">
        <w:r w:rsidR="007F4CFB" w:rsidRPr="008619F1">
          <w:rPr>
            <w:rStyle w:val="Hyperlink"/>
            <w:rFonts w:cs="Verdana"/>
            <w:szCs w:val="24"/>
          </w:rPr>
          <w:t>http://www.jstor.org/stable/20115970</w:t>
        </w:r>
      </w:hyperlink>
    </w:p>
    <w:p w14:paraId="7A1D1D4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Boghossian</w:t>
      </w:r>
      <w:proofErr w:type="spellEnd"/>
      <w:r>
        <w:rPr>
          <w:rFonts w:cs="Verdana"/>
          <w:szCs w:val="24"/>
        </w:rPr>
        <w:t xml:space="preserve">, Paul, 'The Rule-Following Considerations', </w:t>
      </w:r>
      <w:r w:rsidRPr="00085054">
        <w:rPr>
          <w:rStyle w:val="BookTitle"/>
        </w:rPr>
        <w:t>Mind</w:t>
      </w:r>
      <w:r>
        <w:rPr>
          <w:rFonts w:cs="Verdana"/>
          <w:szCs w:val="24"/>
        </w:rPr>
        <w:t xml:space="preserve">, 98, no. 392 (1989): 507-49. </w:t>
      </w:r>
      <w:hyperlink r:id="rId36" w:history="1">
        <w:r w:rsidR="007F4CFB" w:rsidRPr="008619F1">
          <w:rPr>
            <w:rStyle w:val="Hyperlink"/>
            <w:rFonts w:cs="Verdana"/>
            <w:szCs w:val="24"/>
          </w:rPr>
          <w:t>http://www.jstor.org/stable/2255039</w:t>
        </w:r>
      </w:hyperlink>
    </w:p>
    <w:p w14:paraId="49FA4288" w14:textId="77777777" w:rsidR="00CE0D02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Craig, Edward, 'Privacy and Rule Following', in J. Butterfield, ed., </w:t>
      </w:r>
      <w:r w:rsidRPr="00085054">
        <w:rPr>
          <w:rStyle w:val="BookTitle"/>
        </w:rPr>
        <w:t>Language, Mind and Logic</w:t>
      </w:r>
      <w:r>
        <w:rPr>
          <w:rFonts w:cs="Verdana"/>
          <w:szCs w:val="24"/>
        </w:rPr>
        <w:t xml:space="preserve"> (Cambridge: Cambridge University Press, 1986), pp. 169-86.</w:t>
      </w:r>
    </w:p>
    <w:p w14:paraId="20D7255D" w14:textId="77777777" w:rsidR="00CE0D02" w:rsidRDefault="00CE0D02" w:rsidP="00CE0D02">
      <w:r>
        <w:br w:type="page"/>
      </w:r>
    </w:p>
    <w:p w14:paraId="78C11EF9" w14:textId="77777777" w:rsidR="007623A7" w:rsidRDefault="007F4CFB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lastRenderedPageBreak/>
        <w:t>McD</w:t>
      </w:r>
      <w:r w:rsidR="007623A7">
        <w:rPr>
          <w:rFonts w:cs="Verdana"/>
          <w:szCs w:val="24"/>
        </w:rPr>
        <w:t xml:space="preserve">owell, John, 'Wittgenstein on Following a Rule', </w:t>
      </w:r>
      <w:proofErr w:type="spellStart"/>
      <w:r w:rsidR="007623A7" w:rsidRPr="00085054">
        <w:rPr>
          <w:rStyle w:val="BookTitle"/>
        </w:rPr>
        <w:t>Synthese</w:t>
      </w:r>
      <w:proofErr w:type="spellEnd"/>
      <w:r w:rsidR="007623A7">
        <w:rPr>
          <w:rFonts w:cs="Verdana"/>
          <w:szCs w:val="24"/>
        </w:rPr>
        <w:t xml:space="preserve">, 58, no. 3 (1984): 325-63. </w:t>
      </w:r>
      <w:hyperlink r:id="rId37" w:history="1">
        <w:r w:rsidRPr="008619F1">
          <w:rPr>
            <w:rStyle w:val="Hyperlink"/>
            <w:rFonts w:cs="Verdana"/>
            <w:szCs w:val="24"/>
          </w:rPr>
          <w:t>http://www.jstor.org/stable/20115972</w:t>
        </w:r>
      </w:hyperlink>
      <w:r>
        <w:rPr>
          <w:rFonts w:cs="Verdana"/>
          <w:szCs w:val="24"/>
        </w:rPr>
        <w:t>.</w:t>
      </w:r>
      <w:r w:rsidR="007623A7">
        <w:rPr>
          <w:rFonts w:cs="Verdana"/>
          <w:szCs w:val="24"/>
        </w:rPr>
        <w:t xml:space="preserve"> Reprinted in A.W. Moore, ed.,</w:t>
      </w:r>
      <w:r w:rsidR="007623A7">
        <w:rPr>
          <w:rFonts w:cs="Verdana"/>
          <w:i/>
          <w:iCs/>
          <w:szCs w:val="24"/>
        </w:rPr>
        <w:t xml:space="preserve"> Meaning and Reference</w:t>
      </w:r>
      <w:r w:rsidR="007623A7">
        <w:rPr>
          <w:rFonts w:cs="Verdana"/>
          <w:szCs w:val="24"/>
        </w:rPr>
        <w:t xml:space="preserve"> (Oxford: Oxford University Press, 1993).</w:t>
      </w:r>
    </w:p>
    <w:p w14:paraId="23CE2D85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Stroud, Barry, 'Wittgenstein and Logical Necessity', </w:t>
      </w:r>
      <w:r w:rsidRPr="00085054">
        <w:rPr>
          <w:rStyle w:val="BookTitle"/>
        </w:rPr>
        <w:t>Philosophical Review</w:t>
      </w:r>
      <w:r>
        <w:rPr>
          <w:rFonts w:cs="Verdana"/>
          <w:szCs w:val="24"/>
        </w:rPr>
        <w:t xml:space="preserve">, 74, no. 4 (1965): 504-18. </w:t>
      </w:r>
      <w:hyperlink r:id="rId38" w:history="1">
        <w:r w:rsidR="007F4CFB" w:rsidRPr="008619F1">
          <w:rPr>
            <w:rStyle w:val="Hyperlink"/>
            <w:rFonts w:cs="Verdana"/>
            <w:szCs w:val="24"/>
          </w:rPr>
          <w:t>https://doi.org/10.2307/2183126</w:t>
        </w:r>
      </w:hyperlink>
      <w:r w:rsidR="007F4CFB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E. </w:t>
      </w:r>
      <w:proofErr w:type="spellStart"/>
      <w:r>
        <w:rPr>
          <w:rFonts w:cs="Verdana"/>
          <w:szCs w:val="24"/>
        </w:rPr>
        <w:t>Klemke</w:t>
      </w:r>
      <w:proofErr w:type="spellEnd"/>
      <w:r>
        <w:rPr>
          <w:rFonts w:cs="Verdana"/>
          <w:szCs w:val="24"/>
        </w:rPr>
        <w:t>, ed.,</w:t>
      </w:r>
      <w:r>
        <w:rPr>
          <w:rFonts w:cs="Verdana"/>
          <w:i/>
          <w:iCs/>
          <w:szCs w:val="24"/>
        </w:rPr>
        <w:t xml:space="preserve"> </w:t>
      </w:r>
      <w:r w:rsidRPr="00085054">
        <w:rPr>
          <w:rStyle w:val="BookTitle"/>
        </w:rPr>
        <w:t>Essays on Wittgenstein</w:t>
      </w:r>
      <w:r>
        <w:rPr>
          <w:rFonts w:cs="Verdana"/>
          <w:i/>
          <w:iCs/>
          <w:szCs w:val="24"/>
        </w:rPr>
        <w:t xml:space="preserve"> </w:t>
      </w:r>
      <w:r>
        <w:rPr>
          <w:rFonts w:cs="Verdana"/>
          <w:szCs w:val="24"/>
        </w:rPr>
        <w:t xml:space="preserve">(Chicago, IL: University of Illinois Press, 1971); </w:t>
      </w:r>
      <w:proofErr w:type="gramStart"/>
      <w:r>
        <w:rPr>
          <w:rFonts w:cs="Verdana"/>
          <w:szCs w:val="24"/>
        </w:rPr>
        <w:t>and also</w:t>
      </w:r>
      <w:proofErr w:type="gramEnd"/>
      <w:r>
        <w:rPr>
          <w:rFonts w:cs="Verdana"/>
          <w:szCs w:val="24"/>
        </w:rPr>
        <w:t xml:space="preserve"> in P.K. Moser, ed., </w:t>
      </w:r>
      <w:r w:rsidRPr="00085054">
        <w:rPr>
          <w:rStyle w:val="BookTitle"/>
        </w:rPr>
        <w:t>A Priori Knowledge</w:t>
      </w:r>
      <w:r>
        <w:rPr>
          <w:rFonts w:cs="Verdana"/>
          <w:szCs w:val="24"/>
        </w:rPr>
        <w:t xml:space="preserve"> (Oxford: Oxford University Press, 1987).</w:t>
      </w:r>
    </w:p>
    <w:p w14:paraId="37B512E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Wright, Crispin, 'Wittgenstein's Rule-Following Considerations and the Central Project of Theoretical Linguistics', in A. George, ed., </w:t>
      </w:r>
      <w:r w:rsidRPr="00085054">
        <w:rPr>
          <w:rStyle w:val="BookTitle"/>
        </w:rPr>
        <w:t>Reflections on Chomsky</w:t>
      </w:r>
      <w:r>
        <w:rPr>
          <w:rFonts w:cs="Verdana"/>
          <w:szCs w:val="24"/>
        </w:rPr>
        <w:t xml:space="preserve"> (Oxford: Blackwell, 1989), pp. 233-64. Reprinted in his </w:t>
      </w:r>
      <w:r w:rsidRPr="00085054">
        <w:rPr>
          <w:rStyle w:val="BookTitle"/>
        </w:rPr>
        <w:t>Rails to Infinity</w:t>
      </w:r>
      <w:r>
        <w:rPr>
          <w:rFonts w:cs="Verdana"/>
          <w:szCs w:val="24"/>
        </w:rPr>
        <w:t xml:space="preserve"> (Cambridge, MA: Harvard University Press, 2001).</w:t>
      </w:r>
    </w:p>
    <w:p w14:paraId="38A3A5C7" w14:textId="77777777" w:rsidR="007623A7" w:rsidRDefault="007623A7" w:rsidP="007623A7">
      <w:pPr>
        <w:pStyle w:val="Heading2"/>
      </w:pPr>
      <w:r>
        <w:t>Topics in Logic</w:t>
      </w:r>
    </w:p>
    <w:p w14:paraId="791B860D" w14:textId="77777777" w:rsidR="007623A7" w:rsidRDefault="007623A7" w:rsidP="007623A7">
      <w:pPr>
        <w:pStyle w:val="Heading3"/>
      </w:pPr>
      <w:r>
        <w:t>Conditionals</w:t>
      </w:r>
    </w:p>
    <w:p w14:paraId="2FF29ADB" w14:textId="77777777" w:rsidR="007623A7" w:rsidRDefault="007623A7" w:rsidP="007623A7">
      <w:pPr>
        <w:pStyle w:val="Heading4"/>
      </w:pPr>
      <w:r>
        <w:t>(</w:t>
      </w:r>
      <w:proofErr w:type="spellStart"/>
      <w:r>
        <w:t>i</w:t>
      </w:r>
      <w:proofErr w:type="spellEnd"/>
      <w:r>
        <w:t>) Indicatives</w:t>
      </w:r>
    </w:p>
    <w:p w14:paraId="092BA066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*Bennett, Jonathan, </w:t>
      </w:r>
      <w:r w:rsidRPr="00085054">
        <w:rPr>
          <w:rStyle w:val="BookTitle"/>
        </w:rPr>
        <w:t>A Philosophical Guide to Conditionals</w:t>
      </w:r>
      <w:r>
        <w:rPr>
          <w:rFonts w:cs="Verdana"/>
          <w:szCs w:val="24"/>
        </w:rPr>
        <w:t xml:space="preserve"> (Oxford: Clarendon Press, 2003),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</w:t>
      </w:r>
      <w:proofErr w:type="gramEnd"/>
      <w:r>
        <w:rPr>
          <w:rFonts w:cs="Verdana"/>
          <w:szCs w:val="24"/>
        </w:rPr>
        <w:t xml:space="preserve"> &amp; 3. Also available online at: </w:t>
      </w:r>
      <w:hyperlink r:id="rId39" w:history="1">
        <w:r w:rsidR="007F4CFB" w:rsidRPr="008619F1">
          <w:rPr>
            <w:rStyle w:val="Hyperlink"/>
            <w:rFonts w:cs="Verdana"/>
            <w:szCs w:val="24"/>
          </w:rPr>
          <w:t>https://ebookcentral.proquest.com/lib/cam/detail.action?docID=4701385</w:t>
        </w:r>
      </w:hyperlink>
      <w:r w:rsidR="007F4CFB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[</w:t>
      </w:r>
      <w:proofErr w:type="gramStart"/>
      <w:r>
        <w:rPr>
          <w:rFonts w:cs="Verdana"/>
          <w:szCs w:val="24"/>
        </w:rPr>
        <w:t>Also</w:t>
      </w:r>
      <w:proofErr w:type="gramEnd"/>
      <w:r>
        <w:rPr>
          <w:rFonts w:cs="Verdana"/>
          <w:szCs w:val="24"/>
        </w:rPr>
        <w:t xml:space="preserve"> see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4 &amp; 5 for an introduction to Lewis's triviality result]</w:t>
      </w:r>
    </w:p>
    <w:p w14:paraId="69B51E8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Stalnaker</w:t>
      </w:r>
      <w:proofErr w:type="spellEnd"/>
      <w:r>
        <w:rPr>
          <w:rFonts w:cs="Verdana"/>
          <w:szCs w:val="24"/>
        </w:rPr>
        <w:t xml:space="preserve">, Robert, 'Indicative Conditionals', </w:t>
      </w:r>
      <w:proofErr w:type="spellStart"/>
      <w:r w:rsidR="007F4CFB" w:rsidRPr="00704C89">
        <w:rPr>
          <w:rStyle w:val="BookTitle"/>
        </w:rPr>
        <w:t>Philosophia</w:t>
      </w:r>
      <w:proofErr w:type="spellEnd"/>
      <w:r w:rsidR="007F4CFB">
        <w:rPr>
          <w:rFonts w:cs="Verdana"/>
          <w:i/>
          <w:iCs/>
          <w:szCs w:val="24"/>
        </w:rPr>
        <w:t>,</w:t>
      </w:r>
      <w:r>
        <w:rPr>
          <w:rFonts w:cs="Verdana"/>
          <w:i/>
          <w:iCs/>
          <w:szCs w:val="24"/>
        </w:rPr>
        <w:t xml:space="preserve"> </w:t>
      </w:r>
      <w:r>
        <w:rPr>
          <w:rFonts w:cs="Verdana"/>
          <w:szCs w:val="24"/>
        </w:rPr>
        <w:t xml:space="preserve">5, no. 3 (1975): 269-86. </w:t>
      </w:r>
      <w:hyperlink r:id="rId40" w:history="1">
        <w:r w:rsidR="007F4CFB" w:rsidRPr="008619F1">
          <w:rPr>
            <w:rStyle w:val="Hyperlink"/>
            <w:rFonts w:cs="Verdana"/>
            <w:szCs w:val="24"/>
          </w:rPr>
          <w:t>http://doi.org/10.1007/BF02379021</w:t>
        </w:r>
      </w:hyperlink>
      <w:r w:rsidR="007F4CFB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F. Jackson, ed., </w:t>
      </w:r>
      <w:r>
        <w:rPr>
          <w:rFonts w:cs="Verdana"/>
          <w:i/>
          <w:iCs/>
          <w:szCs w:val="24"/>
        </w:rPr>
        <w:t>Conditionals</w:t>
      </w:r>
      <w:r>
        <w:rPr>
          <w:rFonts w:cs="Verdana"/>
          <w:szCs w:val="24"/>
        </w:rPr>
        <w:t xml:space="preserve"> (Oxford: Oxford University Press, 1991).</w:t>
      </w:r>
    </w:p>
    <w:p w14:paraId="6461FB96" w14:textId="0FDB2441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Edgington</w:t>
      </w:r>
      <w:proofErr w:type="spellEnd"/>
      <w:r>
        <w:rPr>
          <w:rFonts w:cs="Verdana"/>
          <w:szCs w:val="24"/>
        </w:rPr>
        <w:t xml:space="preserve">, Dorothy, 'On Conditionals', </w:t>
      </w:r>
      <w:r w:rsidRPr="00704C89">
        <w:rPr>
          <w:rStyle w:val="BookTitle"/>
        </w:rPr>
        <w:t>Mind</w:t>
      </w:r>
      <w:r>
        <w:rPr>
          <w:rFonts w:cs="Verdana"/>
          <w:szCs w:val="24"/>
        </w:rPr>
        <w:t>, 104</w:t>
      </w:r>
      <w:r w:rsidR="00960951">
        <w:rPr>
          <w:rFonts w:cs="Verdana"/>
          <w:szCs w:val="24"/>
        </w:rPr>
        <w:t>, no. 414</w:t>
      </w:r>
      <w:r>
        <w:rPr>
          <w:rFonts w:cs="Verdana"/>
          <w:szCs w:val="24"/>
        </w:rPr>
        <w:t xml:space="preserve"> (1995): 235-329. </w:t>
      </w:r>
      <w:hyperlink r:id="rId41" w:history="1">
        <w:r w:rsidR="007F4CFB" w:rsidRPr="008619F1">
          <w:rPr>
            <w:rStyle w:val="Hyperlink"/>
            <w:rFonts w:cs="Verdana"/>
            <w:szCs w:val="24"/>
          </w:rPr>
          <w:t>http://www.jstor.org/stable/2254793</w:t>
        </w:r>
      </w:hyperlink>
    </w:p>
    <w:p w14:paraId="1DFD86B5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Fine, Kit, 'Counterfactuals without Possible Worlds', </w:t>
      </w:r>
      <w:r w:rsidRPr="00704C89">
        <w:rPr>
          <w:rStyle w:val="BookTitle"/>
        </w:rPr>
        <w:t>Journal of Philosophy</w:t>
      </w:r>
      <w:r>
        <w:rPr>
          <w:rFonts w:cs="Verdana"/>
          <w:szCs w:val="24"/>
        </w:rPr>
        <w:t xml:space="preserve">, 109, no. 3 (2012): 221-46. </w:t>
      </w:r>
      <w:hyperlink r:id="rId42" w:history="1">
        <w:r w:rsidR="007F4CFB" w:rsidRPr="008619F1">
          <w:rPr>
            <w:rStyle w:val="Hyperlink"/>
            <w:rFonts w:cs="Verdana"/>
            <w:szCs w:val="24"/>
          </w:rPr>
          <w:t>https://www.jstor.org/stable/43820699</w:t>
        </w:r>
      </w:hyperlink>
    </w:p>
    <w:p w14:paraId="22257FB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Jackson, Frank, </w:t>
      </w:r>
      <w:r w:rsidRPr="00704C89">
        <w:rPr>
          <w:rStyle w:val="BookTitle"/>
        </w:rPr>
        <w:t>Conditionals</w:t>
      </w:r>
      <w:r>
        <w:rPr>
          <w:rFonts w:cs="Verdana"/>
          <w:szCs w:val="24"/>
        </w:rPr>
        <w:t xml:space="preserve"> (Oxford: Blackwell, 1987),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1</w:t>
      </w:r>
      <w:proofErr w:type="gramEnd"/>
      <w:r>
        <w:rPr>
          <w:rFonts w:cs="Verdana"/>
          <w:szCs w:val="24"/>
        </w:rPr>
        <w:t xml:space="preserve">, 2 &amp; 5. [This book is other than the collection </w:t>
      </w:r>
      <w:r>
        <w:rPr>
          <w:rFonts w:cs="Verdana"/>
          <w:i/>
          <w:iCs/>
          <w:szCs w:val="24"/>
        </w:rPr>
        <w:t>Conditionals</w:t>
      </w:r>
      <w:r>
        <w:rPr>
          <w:rFonts w:cs="Verdana"/>
          <w:szCs w:val="24"/>
        </w:rPr>
        <w:t>, which he edited]</w:t>
      </w:r>
    </w:p>
    <w:p w14:paraId="13A208B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Kratzer</w:t>
      </w:r>
      <w:proofErr w:type="spellEnd"/>
      <w:r>
        <w:rPr>
          <w:rFonts w:cs="Verdana"/>
          <w:szCs w:val="24"/>
        </w:rPr>
        <w:t xml:space="preserve">, Angelika, </w:t>
      </w:r>
      <w:r w:rsidRPr="00704C89">
        <w:rPr>
          <w:rStyle w:val="BookTitle"/>
        </w:rPr>
        <w:t>Modals and Conditionals</w:t>
      </w:r>
      <w:r>
        <w:rPr>
          <w:rFonts w:cs="Verdana"/>
          <w:szCs w:val="24"/>
        </w:rPr>
        <w:t xml:space="preserve"> (Oxford: Oxford University Press, 2012),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4 'Conditionals'. Also available online at: </w:t>
      </w:r>
      <w:hyperlink r:id="rId43" w:history="1">
        <w:r w:rsidR="007F4CFB" w:rsidRPr="008619F1">
          <w:rPr>
            <w:rStyle w:val="Hyperlink"/>
            <w:rFonts w:cs="Verdana"/>
            <w:szCs w:val="24"/>
          </w:rPr>
          <w:t>http://doi.org/10.1093/acprof:oso/9780199234684.003.0004</w:t>
        </w:r>
      </w:hyperlink>
      <w:r w:rsidR="007F4CFB">
        <w:rPr>
          <w:rFonts w:cs="Verdana"/>
          <w:szCs w:val="24"/>
        </w:rPr>
        <w:t>.</w:t>
      </w:r>
    </w:p>
    <w:p w14:paraId="4A344D62" w14:textId="77777777" w:rsidR="00CE0D02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Lewis, David, 'Probabilities of Conditionals and Conditional Probabilities', </w:t>
      </w:r>
      <w:r w:rsidRPr="00704C89">
        <w:rPr>
          <w:rStyle w:val="BookTitle"/>
        </w:rPr>
        <w:t>Philosophical Review</w:t>
      </w:r>
      <w:r>
        <w:rPr>
          <w:rFonts w:cs="Verdana"/>
          <w:szCs w:val="24"/>
        </w:rPr>
        <w:t xml:space="preserve">, 85, no. 3 (1976): 297-315. </w:t>
      </w:r>
      <w:hyperlink r:id="rId44" w:history="1">
        <w:r w:rsidR="007F4CFB" w:rsidRPr="008619F1">
          <w:rPr>
            <w:rStyle w:val="Hyperlink"/>
            <w:rFonts w:cs="Verdana"/>
            <w:szCs w:val="24"/>
          </w:rPr>
          <w:t>https://doi.org/10.2307/2184045</w:t>
        </w:r>
      </w:hyperlink>
      <w:r w:rsidR="007F4CFB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with a postscript, in F. Jackson, ed., </w:t>
      </w:r>
      <w:r w:rsidRPr="00704C89">
        <w:rPr>
          <w:rStyle w:val="BookTitle"/>
        </w:rPr>
        <w:t>Conditionals</w:t>
      </w:r>
      <w:r>
        <w:rPr>
          <w:rFonts w:cs="Verdana"/>
          <w:szCs w:val="24"/>
        </w:rPr>
        <w:t xml:space="preserve"> (Oxford: Oxford University Press, 1991).</w:t>
      </w:r>
    </w:p>
    <w:p w14:paraId="538995B2" w14:textId="77777777" w:rsidR="00CE0D02" w:rsidRDefault="00CE0D02" w:rsidP="00CE0D02">
      <w:r>
        <w:br w:type="page"/>
      </w:r>
    </w:p>
    <w:p w14:paraId="6040B97C" w14:textId="597710A9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lastRenderedPageBreak/>
        <w:t>Lewis, David, 'Probabilities of Conditionals a</w:t>
      </w:r>
      <w:r w:rsidR="00704C89">
        <w:rPr>
          <w:rFonts w:cs="Verdana"/>
          <w:szCs w:val="24"/>
        </w:rPr>
        <w:t>nd Conditional Probabilities (II</w:t>
      </w:r>
      <w:r>
        <w:rPr>
          <w:rFonts w:cs="Verdana"/>
          <w:szCs w:val="24"/>
        </w:rPr>
        <w:t xml:space="preserve">)', </w:t>
      </w:r>
      <w:r w:rsidRPr="00704C89">
        <w:rPr>
          <w:rStyle w:val="BookTitle"/>
        </w:rPr>
        <w:t>Philosophical Review</w:t>
      </w:r>
      <w:r>
        <w:rPr>
          <w:rFonts w:cs="Verdana"/>
          <w:szCs w:val="24"/>
        </w:rPr>
        <w:t xml:space="preserve">, 95, no. 4 (1986): 581-89. </w:t>
      </w:r>
      <w:hyperlink r:id="rId45" w:history="1">
        <w:r w:rsidR="007F4CFB" w:rsidRPr="008619F1">
          <w:rPr>
            <w:rStyle w:val="Hyperlink"/>
            <w:rFonts w:cs="Verdana"/>
            <w:szCs w:val="24"/>
          </w:rPr>
          <w:t>https://doi.org/10.2307/2185051</w:t>
        </w:r>
      </w:hyperlink>
      <w:r w:rsidR="007F4CFB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F. Jackson, ed., </w:t>
      </w:r>
      <w:r>
        <w:rPr>
          <w:rFonts w:cs="Verdana"/>
          <w:i/>
          <w:iCs/>
          <w:szCs w:val="24"/>
        </w:rPr>
        <w:t>Conditionals</w:t>
      </w:r>
      <w:r>
        <w:rPr>
          <w:rFonts w:cs="Verdana"/>
          <w:szCs w:val="24"/>
        </w:rPr>
        <w:t xml:space="preserve"> (Oxford: Oxford University Press, 1991).</w:t>
      </w:r>
    </w:p>
    <w:p w14:paraId="2E18B28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Mellor, D.H., 'How to Believe a Conditional', </w:t>
      </w:r>
      <w:r w:rsidRPr="00404F14">
        <w:rPr>
          <w:rStyle w:val="BookTitle"/>
        </w:rPr>
        <w:t>Journal of Philosophy</w:t>
      </w:r>
      <w:r>
        <w:rPr>
          <w:rFonts w:cs="Verdana"/>
          <w:szCs w:val="24"/>
        </w:rPr>
        <w:t xml:space="preserve">, 90, no. 5 (1993): 233-48. </w:t>
      </w:r>
      <w:hyperlink r:id="rId46" w:history="1">
        <w:r w:rsidR="007F4CFB" w:rsidRPr="008619F1">
          <w:rPr>
            <w:rStyle w:val="Hyperlink"/>
            <w:rFonts w:cs="Verdana"/>
            <w:szCs w:val="24"/>
          </w:rPr>
          <w:t>https://doi.org/10.2307/2940911</w:t>
        </w:r>
      </w:hyperlink>
      <w:r w:rsidR="007F4CFB">
        <w:rPr>
          <w:rFonts w:cs="Verdana"/>
          <w:szCs w:val="24"/>
        </w:rPr>
        <w:t>.</w:t>
      </w:r>
    </w:p>
    <w:p w14:paraId="048493E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Rothschild, Daniel 'Do Indicative Conditionals Express Propositions?' </w:t>
      </w:r>
      <w:proofErr w:type="spellStart"/>
      <w:r w:rsidRPr="00404F14">
        <w:rPr>
          <w:rStyle w:val="BookTitle"/>
        </w:rPr>
        <w:t>Noûs</w:t>
      </w:r>
      <w:proofErr w:type="spellEnd"/>
      <w:r>
        <w:rPr>
          <w:rFonts w:cs="Verdana"/>
          <w:szCs w:val="24"/>
        </w:rPr>
        <w:t xml:space="preserve">, 47, no. 1 (2013): 49-68. </w:t>
      </w:r>
      <w:hyperlink r:id="rId47" w:history="1">
        <w:r w:rsidR="009F6528" w:rsidRPr="008619F1">
          <w:rPr>
            <w:rStyle w:val="Hyperlink"/>
            <w:rFonts w:cs="Verdana"/>
            <w:szCs w:val="24"/>
          </w:rPr>
          <w:t>http://doi.org/10.1111/j.1468-0068.2010.00825.x</w:t>
        </w:r>
      </w:hyperlink>
    </w:p>
    <w:p w14:paraId="6D2B79C8" w14:textId="77777777" w:rsidR="007623A7" w:rsidRDefault="007623A7" w:rsidP="007623A7">
      <w:pPr>
        <w:pStyle w:val="Heading4"/>
      </w:pPr>
      <w:r>
        <w:t>(ii) Counterfactuals</w:t>
      </w:r>
    </w:p>
    <w:p w14:paraId="37EBDE93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*Bennett, Jonathan, </w:t>
      </w:r>
      <w:r w:rsidRPr="00404F14">
        <w:rPr>
          <w:rStyle w:val="BookTitle"/>
        </w:rPr>
        <w:t>A Philosophical Guide to Conditionals</w:t>
      </w:r>
      <w:r>
        <w:rPr>
          <w:rFonts w:cs="Verdana"/>
          <w:szCs w:val="24"/>
        </w:rPr>
        <w:t xml:space="preserve"> (Oxford: Clarendon Press, 2003),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10-13 (Possible </w:t>
      </w:r>
      <w:proofErr w:type="gramStart"/>
      <w:r>
        <w:rPr>
          <w:rFonts w:cs="Verdana"/>
          <w:szCs w:val="24"/>
        </w:rPr>
        <w:t>worlds</w:t>
      </w:r>
      <w:proofErr w:type="gramEnd"/>
      <w:r>
        <w:rPr>
          <w:rFonts w:cs="Verdana"/>
          <w:szCs w:val="24"/>
        </w:rPr>
        <w:t xml:space="preserve"> semantics), 18-19 (Direction of time). Also available online at: </w:t>
      </w:r>
      <w:hyperlink r:id="rId48" w:history="1">
        <w:r w:rsidR="009F6528" w:rsidRPr="008619F1">
          <w:rPr>
            <w:rStyle w:val="Hyperlink"/>
            <w:rFonts w:cs="Verdana"/>
            <w:szCs w:val="24"/>
          </w:rPr>
          <w:t>https://ebookcentral.proquest.com/lib/cam/detail.action?docID=4701385</w:t>
        </w:r>
      </w:hyperlink>
      <w:r w:rsidR="009F6528">
        <w:rPr>
          <w:rFonts w:cs="Verdana"/>
          <w:szCs w:val="24"/>
        </w:rPr>
        <w:t>.</w:t>
      </w:r>
    </w:p>
    <w:p w14:paraId="6EC67D0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*Lewis, David, </w:t>
      </w:r>
      <w:r w:rsidRPr="00404F14">
        <w:rPr>
          <w:rStyle w:val="BookTitle"/>
        </w:rPr>
        <w:t>Counterfactuals</w:t>
      </w:r>
      <w:r>
        <w:rPr>
          <w:rFonts w:cs="Verdana"/>
          <w:szCs w:val="24"/>
        </w:rPr>
        <w:t xml:space="preserve"> (Oxford: Blackwell, 1973),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1</w:t>
      </w:r>
      <w:proofErr w:type="gramEnd"/>
      <w:r>
        <w:rPr>
          <w:rFonts w:cs="Verdana"/>
          <w:szCs w:val="24"/>
        </w:rPr>
        <w:t xml:space="preserve"> &amp; 3. [Possible </w:t>
      </w:r>
      <w:proofErr w:type="gramStart"/>
      <w:r>
        <w:rPr>
          <w:rFonts w:cs="Verdana"/>
          <w:szCs w:val="24"/>
        </w:rPr>
        <w:t>worlds</w:t>
      </w:r>
      <w:proofErr w:type="gramEnd"/>
      <w:r>
        <w:rPr>
          <w:rFonts w:cs="Verdana"/>
          <w:szCs w:val="24"/>
        </w:rPr>
        <w:t xml:space="preserve"> semantics] Also available online at: </w:t>
      </w:r>
      <w:hyperlink r:id="rId49" w:history="1">
        <w:r w:rsidR="009F6528" w:rsidRPr="008619F1">
          <w:rPr>
            <w:rStyle w:val="Hyperlink"/>
            <w:rFonts w:cs="Verdana"/>
            <w:szCs w:val="24"/>
          </w:rPr>
          <w:t>http://ebookcentral.proquest.com/lib/cam/detail.action?docID=1207778</w:t>
        </w:r>
      </w:hyperlink>
    </w:p>
    <w:p w14:paraId="4FB838C8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Edgington</w:t>
      </w:r>
      <w:proofErr w:type="spellEnd"/>
      <w:r>
        <w:rPr>
          <w:rFonts w:cs="Verdana"/>
          <w:szCs w:val="24"/>
        </w:rPr>
        <w:t xml:space="preserve">, Dorothy, 'Counterfactuals and the Benefit of Hindsight', in P. </w:t>
      </w:r>
      <w:proofErr w:type="spellStart"/>
      <w:r>
        <w:rPr>
          <w:rFonts w:cs="Verdana"/>
          <w:szCs w:val="24"/>
        </w:rPr>
        <w:t>Dowe</w:t>
      </w:r>
      <w:proofErr w:type="spellEnd"/>
      <w:r>
        <w:rPr>
          <w:rFonts w:cs="Verdana"/>
          <w:szCs w:val="24"/>
        </w:rPr>
        <w:t xml:space="preserve"> and P. </w:t>
      </w:r>
      <w:proofErr w:type="spellStart"/>
      <w:r>
        <w:rPr>
          <w:rFonts w:cs="Verdana"/>
          <w:szCs w:val="24"/>
        </w:rPr>
        <w:t>Noordhof</w:t>
      </w:r>
      <w:proofErr w:type="spellEnd"/>
      <w:r>
        <w:rPr>
          <w:rFonts w:cs="Verdana"/>
          <w:szCs w:val="24"/>
        </w:rPr>
        <w:t xml:space="preserve">, eds., </w:t>
      </w:r>
      <w:r w:rsidRPr="00404F14">
        <w:rPr>
          <w:rStyle w:val="BookTitle"/>
        </w:rPr>
        <w:t>Cause and Chance</w:t>
      </w:r>
      <w:r>
        <w:rPr>
          <w:rFonts w:cs="Verdana"/>
          <w:szCs w:val="24"/>
        </w:rPr>
        <w:t xml:space="preserve"> (London: Routledge, 2004), pp. 12-27.</w:t>
      </w:r>
    </w:p>
    <w:p w14:paraId="6967419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Lewis, David, 'Counterfactual Dependence and Time's Arrow', </w:t>
      </w:r>
      <w:proofErr w:type="spellStart"/>
      <w:r w:rsidRPr="00404F14">
        <w:rPr>
          <w:rStyle w:val="BookTitle"/>
        </w:rPr>
        <w:t>Noûs</w:t>
      </w:r>
      <w:proofErr w:type="spellEnd"/>
      <w:r>
        <w:rPr>
          <w:rFonts w:cs="Verdana"/>
          <w:szCs w:val="24"/>
        </w:rPr>
        <w:t xml:space="preserve">, 13, no. 4 (1979): 455-76. </w:t>
      </w:r>
      <w:hyperlink r:id="rId50" w:history="1">
        <w:r w:rsidR="009F6528" w:rsidRPr="008619F1">
          <w:rPr>
            <w:rStyle w:val="Hyperlink"/>
            <w:rFonts w:cs="Verdana"/>
            <w:szCs w:val="24"/>
          </w:rPr>
          <w:t>https://doi.org/10.2307/2215339</w:t>
        </w:r>
      </w:hyperlink>
      <w:r w:rsidR="009F6528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with postscripts in his </w:t>
      </w:r>
      <w:r w:rsidRPr="00404F14">
        <w:rPr>
          <w:rStyle w:val="BookTitle"/>
        </w:rPr>
        <w:t>Philosophical Papers</w:t>
      </w:r>
      <w:r>
        <w:rPr>
          <w:rFonts w:cs="Verdana"/>
          <w:szCs w:val="24"/>
        </w:rPr>
        <w:t xml:space="preserve">. Vol. 2 (Oxford: Oxford University Press, 1986), ch.17. Also available online at: </w:t>
      </w:r>
      <w:hyperlink r:id="rId51" w:history="1">
        <w:r w:rsidR="009F6528" w:rsidRPr="008619F1">
          <w:rPr>
            <w:rStyle w:val="Hyperlink"/>
            <w:rFonts w:cs="Verdana"/>
            <w:szCs w:val="24"/>
          </w:rPr>
          <w:t>http://doi.org/10.1093/0195036468.003.0002</w:t>
        </w:r>
      </w:hyperlink>
      <w:r w:rsidR="009F6528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Also available without all the postscripts in F. Jackson, ed., </w:t>
      </w:r>
      <w:r w:rsidRPr="00404F14">
        <w:rPr>
          <w:rStyle w:val="BookTitle"/>
        </w:rPr>
        <w:t>Conditionals</w:t>
      </w:r>
      <w:r>
        <w:rPr>
          <w:rFonts w:cs="Verdana"/>
          <w:szCs w:val="24"/>
        </w:rPr>
        <w:t xml:space="preserve"> (Oxford: Oxford University Press, 1991).</w:t>
      </w:r>
    </w:p>
    <w:p w14:paraId="394B73FA" w14:textId="737D3475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Stalnaker</w:t>
      </w:r>
      <w:proofErr w:type="spellEnd"/>
      <w:r>
        <w:rPr>
          <w:rFonts w:cs="Verdana"/>
          <w:szCs w:val="24"/>
        </w:rPr>
        <w:t xml:space="preserve">, Robert, 'A Theory of Conditionals', in E. Sosa, ed., </w:t>
      </w:r>
      <w:r w:rsidRPr="00404F14">
        <w:rPr>
          <w:rStyle w:val="BookTitle"/>
        </w:rPr>
        <w:t>Causation and Conditionals</w:t>
      </w:r>
      <w:r>
        <w:rPr>
          <w:rFonts w:cs="Verdana"/>
          <w:szCs w:val="24"/>
        </w:rPr>
        <w:t xml:space="preserve"> (Oxford: Oxford University Press, 1975), pp. 165-79. Reprinted in F. Jackson, ed., </w:t>
      </w:r>
      <w:r w:rsidRPr="00404F14">
        <w:rPr>
          <w:rStyle w:val="BookTitle"/>
        </w:rPr>
        <w:t>Conditionals</w:t>
      </w:r>
      <w:r>
        <w:rPr>
          <w:rFonts w:cs="Verdana"/>
          <w:szCs w:val="24"/>
        </w:rPr>
        <w:t xml:space="preserve"> (Oxford: Oxford University Press, 1991). </w:t>
      </w:r>
      <w:r w:rsidRPr="009F6528">
        <w:rPr>
          <w:rFonts w:cs="Verdana"/>
          <w:b/>
          <w:szCs w:val="24"/>
        </w:rPr>
        <w:t>Also available on Moodle</w:t>
      </w:r>
      <w:r>
        <w:rPr>
          <w:rFonts w:cs="Verdana"/>
          <w:szCs w:val="24"/>
        </w:rPr>
        <w:t xml:space="preserve">. [Possible </w:t>
      </w:r>
      <w:proofErr w:type="gramStart"/>
      <w:r>
        <w:rPr>
          <w:rFonts w:cs="Verdana"/>
          <w:szCs w:val="24"/>
        </w:rPr>
        <w:t>worlds</w:t>
      </w:r>
      <w:proofErr w:type="gramEnd"/>
      <w:r>
        <w:rPr>
          <w:rFonts w:cs="Verdana"/>
          <w:szCs w:val="24"/>
        </w:rPr>
        <w:t xml:space="preserve"> semantics]</w:t>
      </w:r>
    </w:p>
    <w:p w14:paraId="1EAD13EA" w14:textId="77777777" w:rsidR="007623A7" w:rsidRDefault="007623A7" w:rsidP="007623A7">
      <w:r>
        <w:t>The distinction assumed here between indicative and counterfactual conditional has itself provoked criticism, see e.g.:</w:t>
      </w:r>
    </w:p>
    <w:p w14:paraId="70E1C688" w14:textId="63A91C1B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Dudman</w:t>
      </w:r>
      <w:proofErr w:type="spellEnd"/>
      <w:r>
        <w:rPr>
          <w:rFonts w:cs="Verdana"/>
          <w:szCs w:val="24"/>
        </w:rPr>
        <w:t xml:space="preserve">, Victor H., 'Indicative and Subjunctive Conditionals', </w:t>
      </w:r>
      <w:r w:rsidRPr="00404F14">
        <w:rPr>
          <w:rStyle w:val="BookTitle"/>
        </w:rPr>
        <w:t>Analysis</w:t>
      </w:r>
      <w:r>
        <w:rPr>
          <w:rFonts w:cs="Verdana"/>
          <w:szCs w:val="24"/>
        </w:rPr>
        <w:t>, 48</w:t>
      </w:r>
      <w:r w:rsidR="00960951">
        <w:rPr>
          <w:rFonts w:cs="Verdana"/>
          <w:szCs w:val="24"/>
        </w:rPr>
        <w:t xml:space="preserve">, no. 3 </w:t>
      </w:r>
      <w:r>
        <w:rPr>
          <w:rFonts w:cs="Verdana"/>
          <w:szCs w:val="24"/>
        </w:rPr>
        <w:t xml:space="preserve">(1988): 113-22. </w:t>
      </w:r>
      <w:hyperlink r:id="rId52" w:history="1">
        <w:r w:rsidR="009F6528" w:rsidRPr="008619F1">
          <w:rPr>
            <w:rStyle w:val="Hyperlink"/>
            <w:rFonts w:cs="Verdana"/>
            <w:szCs w:val="24"/>
          </w:rPr>
          <w:t>https://doi.org/10.2307/3328212</w:t>
        </w:r>
      </w:hyperlink>
    </w:p>
    <w:p w14:paraId="208A370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gramStart"/>
      <w:r>
        <w:rPr>
          <w:rFonts w:cs="Verdana"/>
          <w:szCs w:val="24"/>
        </w:rPr>
        <w:t>And</w:t>
      </w:r>
      <w:proofErr w:type="gramEnd"/>
      <w:r>
        <w:rPr>
          <w:rFonts w:cs="Verdana"/>
          <w:szCs w:val="24"/>
        </w:rPr>
        <w:t>, for an overview:</w:t>
      </w:r>
    </w:p>
    <w:p w14:paraId="716E0FD6" w14:textId="77777777" w:rsidR="00CE0D02" w:rsidRDefault="007623A7" w:rsidP="00CE0D02">
      <w:pPr>
        <w:widowControl w:val="0"/>
        <w:autoSpaceDE w:val="0"/>
        <w:autoSpaceDN w:val="0"/>
        <w:adjustRightInd w:val="0"/>
        <w:spacing w:after="0"/>
        <w:ind w:left="720" w:hanging="720"/>
      </w:pPr>
      <w:r>
        <w:rPr>
          <w:rFonts w:cs="Verdana"/>
          <w:szCs w:val="24"/>
        </w:rPr>
        <w:t xml:space="preserve">Bennett, Jonathan, </w:t>
      </w:r>
      <w:r w:rsidRPr="00404F14">
        <w:rPr>
          <w:rStyle w:val="BookTitle"/>
        </w:rPr>
        <w:t>A Philosophical Guide to Conditionals</w:t>
      </w:r>
      <w:r>
        <w:rPr>
          <w:rFonts w:cs="Verdana"/>
          <w:szCs w:val="24"/>
        </w:rPr>
        <w:t xml:space="preserve"> (Oxford: Clarendon Press, 2003), ch.1 'Introduction'. Also available online at: </w:t>
      </w:r>
      <w:hyperlink r:id="rId53" w:history="1">
        <w:r w:rsidR="009F6528" w:rsidRPr="008619F1">
          <w:rPr>
            <w:rStyle w:val="Hyperlink"/>
            <w:rFonts w:cs="Verdana"/>
            <w:szCs w:val="24"/>
          </w:rPr>
          <w:t>https://ebookcentral.proquest.com/lib/cam/reader.action?docID=4701385&amp;ppg=16</w:t>
        </w:r>
      </w:hyperlink>
      <w:r w:rsidR="009F6528">
        <w:rPr>
          <w:rFonts w:cs="Verdana"/>
          <w:szCs w:val="24"/>
        </w:rPr>
        <w:t>.</w:t>
      </w:r>
      <w:r w:rsidR="00CE0D02">
        <w:br w:type="page"/>
      </w:r>
    </w:p>
    <w:p w14:paraId="26626E18" w14:textId="6A967B8A" w:rsidR="007623A7" w:rsidRDefault="007623A7" w:rsidP="007623A7">
      <w:pPr>
        <w:pStyle w:val="Heading4"/>
      </w:pPr>
      <w:r>
        <w:lastRenderedPageBreak/>
        <w:t xml:space="preserve">The </w:t>
      </w:r>
      <w:r w:rsidR="00773FFA">
        <w:t>l</w:t>
      </w:r>
      <w:r>
        <w:t xml:space="preserve">ogic of </w:t>
      </w:r>
      <w:r w:rsidR="00773FFA">
        <w:t>p</w:t>
      </w:r>
      <w:r>
        <w:t>lurals</w:t>
      </w:r>
    </w:p>
    <w:p w14:paraId="2926512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*Oliver, Alex, and Timothy Smiley, </w:t>
      </w:r>
      <w:r w:rsidRPr="00404F14">
        <w:rPr>
          <w:rStyle w:val="BookTitle"/>
        </w:rPr>
        <w:t>Plural Logic</w:t>
      </w:r>
      <w:r>
        <w:rPr>
          <w:rFonts w:cs="Verdana"/>
          <w:szCs w:val="24"/>
        </w:rPr>
        <w:t xml:space="preserve"> (Oxford: Oxford University Press, 2013;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2016),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 (introductory),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3-4 (</w:t>
      </w:r>
      <w:proofErr w:type="spellStart"/>
      <w:r>
        <w:rPr>
          <w:rFonts w:cs="Verdana"/>
          <w:szCs w:val="24"/>
        </w:rPr>
        <w:t>singularist</w:t>
      </w:r>
      <w:proofErr w:type="spellEnd"/>
      <w:r>
        <w:rPr>
          <w:rFonts w:cs="Verdana"/>
          <w:szCs w:val="24"/>
        </w:rPr>
        <w:t xml:space="preserve"> analyses),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5-10 (pluralism developed),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11-14 (formal systems). Also available online at: </w:t>
      </w:r>
      <w:hyperlink r:id="rId54" w:history="1">
        <w:r w:rsidR="009F6528" w:rsidRPr="008619F1">
          <w:rPr>
            <w:rStyle w:val="Hyperlink"/>
            <w:rFonts w:cs="Verdana"/>
            <w:szCs w:val="24"/>
          </w:rPr>
          <w:t>https://doi.org/10.1093/acprof:oso/9780199570423.001.0001</w:t>
        </w:r>
      </w:hyperlink>
      <w:r>
        <w:rPr>
          <w:rFonts w:cs="Verdana"/>
          <w:szCs w:val="24"/>
        </w:rPr>
        <w:t xml:space="preserve"> (1st ed.) and </w:t>
      </w:r>
      <w:hyperlink r:id="rId55" w:history="1">
        <w:r w:rsidR="009F6528" w:rsidRPr="008619F1">
          <w:rPr>
            <w:rStyle w:val="Hyperlink"/>
            <w:rFonts w:cs="Verdana"/>
            <w:szCs w:val="24"/>
          </w:rPr>
          <w:t>https://doi.org/10.1093/acprof:oso/9780198744382.001.0001</w:t>
        </w:r>
      </w:hyperlink>
      <w:r w:rsidR="009F6528">
        <w:rPr>
          <w:rFonts w:cs="Verdana"/>
          <w:szCs w:val="24"/>
        </w:rPr>
        <w:t xml:space="preserve"> </w:t>
      </w:r>
      <w:r>
        <w:rPr>
          <w:rFonts w:cs="Verdana"/>
          <w:szCs w:val="24"/>
        </w:rPr>
        <w:t xml:space="preserve">(2nd </w:t>
      </w:r>
      <w:proofErr w:type="gramStart"/>
      <w:r>
        <w:rPr>
          <w:rFonts w:cs="Verdana"/>
          <w:szCs w:val="24"/>
        </w:rPr>
        <w:t>ed</w:t>
      </w:r>
      <w:proofErr w:type="gramEnd"/>
      <w:r>
        <w:rPr>
          <w:rFonts w:cs="Verdana"/>
          <w:szCs w:val="24"/>
        </w:rPr>
        <w:t>.).</w:t>
      </w:r>
    </w:p>
    <w:p w14:paraId="3E052FF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Boolos</w:t>
      </w:r>
      <w:proofErr w:type="spellEnd"/>
      <w:r>
        <w:rPr>
          <w:rFonts w:cs="Verdana"/>
          <w:szCs w:val="24"/>
        </w:rPr>
        <w:t xml:space="preserve">, George, 'To Be Is to Be a Value of a Variable (or to Be Some Values of Some Variables)', </w:t>
      </w:r>
      <w:r w:rsidRPr="00404F14">
        <w:rPr>
          <w:rStyle w:val="BookTitle"/>
        </w:rPr>
        <w:t>Journal of Philosophy</w:t>
      </w:r>
      <w:r>
        <w:rPr>
          <w:rFonts w:cs="Verdana"/>
          <w:szCs w:val="24"/>
        </w:rPr>
        <w:t xml:space="preserve">, 81, no. 8 (1984): 430-49. </w:t>
      </w:r>
      <w:hyperlink r:id="rId56" w:history="1">
        <w:r w:rsidR="009F6528" w:rsidRPr="008619F1">
          <w:rPr>
            <w:rStyle w:val="Hyperlink"/>
            <w:rFonts w:cs="Verdana"/>
            <w:szCs w:val="24"/>
          </w:rPr>
          <w:t>http://www.jstor.org/stable/2026308</w:t>
        </w:r>
      </w:hyperlink>
      <w:r w:rsidR="009F6528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404F14">
        <w:rPr>
          <w:rStyle w:val="BookTitle"/>
        </w:rPr>
        <w:t>Logic, Logic, and Logic</w:t>
      </w:r>
      <w:r>
        <w:rPr>
          <w:rFonts w:cs="Verdana"/>
          <w:i/>
          <w:iCs/>
          <w:szCs w:val="24"/>
        </w:rPr>
        <w:t xml:space="preserve"> </w:t>
      </w:r>
      <w:r>
        <w:rPr>
          <w:rFonts w:cs="Verdana"/>
          <w:szCs w:val="24"/>
        </w:rPr>
        <w:t>(Cambridge, MA: Harvard University Press, 1998).</w:t>
      </w:r>
    </w:p>
    <w:p w14:paraId="680E2A43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proofErr w:type="spellStart"/>
      <w:r w:rsidRPr="00404F14">
        <w:rPr>
          <w:rStyle w:val="BookTitle"/>
        </w:rPr>
        <w:t>Frege</w:t>
      </w:r>
      <w:proofErr w:type="spellEnd"/>
      <w:r w:rsidRPr="00404F14">
        <w:rPr>
          <w:rStyle w:val="BookTitle"/>
        </w:rPr>
        <w:t>: Philosophy of Mathematics</w:t>
      </w:r>
      <w:r>
        <w:rPr>
          <w:rFonts w:cs="Verdana"/>
          <w:szCs w:val="24"/>
        </w:rPr>
        <w:t xml:space="preserve"> (London: Duckworth, 1991).</w:t>
      </w:r>
    </w:p>
    <w:p w14:paraId="02783F2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Hazen, Allen P., 'Against Pluralism', </w:t>
      </w:r>
      <w:r w:rsidRPr="00404F14">
        <w:rPr>
          <w:rStyle w:val="BookTitle"/>
        </w:rPr>
        <w:t>Australasian Journal of Philosophy</w:t>
      </w:r>
      <w:r>
        <w:rPr>
          <w:rFonts w:cs="Verdana"/>
          <w:szCs w:val="24"/>
        </w:rPr>
        <w:t xml:space="preserve">, 71, no. 2 (1993): 132-44. </w:t>
      </w:r>
      <w:hyperlink r:id="rId57" w:history="1">
        <w:r w:rsidR="009F6528" w:rsidRPr="008619F1">
          <w:rPr>
            <w:rStyle w:val="Hyperlink"/>
            <w:rFonts w:cs="Verdana"/>
            <w:szCs w:val="24"/>
          </w:rPr>
          <w:t>http://doi.org/10.1080/00048409312345142</w:t>
        </w:r>
      </w:hyperlink>
    </w:p>
    <w:p w14:paraId="5A1AB95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Lewis, David, </w:t>
      </w:r>
      <w:r w:rsidRPr="00404F14">
        <w:rPr>
          <w:rStyle w:val="BookTitle"/>
        </w:rPr>
        <w:t>Parts of Classes</w:t>
      </w:r>
      <w:r>
        <w:rPr>
          <w:rFonts w:cs="Verdana"/>
          <w:szCs w:val="24"/>
        </w:rPr>
        <w:t xml:space="preserve"> (Oxford: Blackwell, 1991), sect. 3.2.</w:t>
      </w:r>
    </w:p>
    <w:p w14:paraId="4E443A95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Rayo</w:t>
      </w:r>
      <w:proofErr w:type="spellEnd"/>
      <w:r>
        <w:rPr>
          <w:rFonts w:cs="Verdana"/>
          <w:szCs w:val="24"/>
        </w:rPr>
        <w:t xml:space="preserve">, </w:t>
      </w:r>
      <w:proofErr w:type="spellStart"/>
      <w:r>
        <w:rPr>
          <w:rFonts w:cs="Verdana"/>
          <w:szCs w:val="24"/>
        </w:rPr>
        <w:t>Agustín</w:t>
      </w:r>
      <w:proofErr w:type="spellEnd"/>
      <w:r>
        <w:rPr>
          <w:rFonts w:cs="Verdana"/>
          <w:szCs w:val="24"/>
        </w:rPr>
        <w:t xml:space="preserve">, 'Word and Objects', </w:t>
      </w:r>
      <w:proofErr w:type="spellStart"/>
      <w:r w:rsidRPr="00404F14">
        <w:rPr>
          <w:rStyle w:val="BookTitle"/>
        </w:rPr>
        <w:t>Noûs</w:t>
      </w:r>
      <w:proofErr w:type="spellEnd"/>
      <w:r>
        <w:rPr>
          <w:rFonts w:cs="Verdana"/>
          <w:szCs w:val="24"/>
        </w:rPr>
        <w:t xml:space="preserve">, 36, no. 3 (2002): 436-64. </w:t>
      </w:r>
      <w:hyperlink r:id="rId58" w:history="1">
        <w:r w:rsidR="009F6528" w:rsidRPr="008619F1">
          <w:rPr>
            <w:rStyle w:val="Hyperlink"/>
            <w:rFonts w:cs="Verdana"/>
            <w:szCs w:val="24"/>
          </w:rPr>
          <w:t>http://www.jstor.org/stable/3506075</w:t>
        </w:r>
      </w:hyperlink>
    </w:p>
    <w:p w14:paraId="2A885506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Sharvy</w:t>
      </w:r>
      <w:proofErr w:type="spellEnd"/>
      <w:r>
        <w:rPr>
          <w:rFonts w:cs="Verdana"/>
          <w:szCs w:val="24"/>
        </w:rPr>
        <w:t xml:space="preserve">, Richard, 'A More General Theory of Definite Descriptions', </w:t>
      </w:r>
      <w:r w:rsidRPr="00404F14">
        <w:rPr>
          <w:rStyle w:val="BookTitle"/>
        </w:rPr>
        <w:t>Philosophical Review</w:t>
      </w:r>
      <w:r>
        <w:rPr>
          <w:rFonts w:cs="Verdana"/>
          <w:szCs w:val="24"/>
        </w:rPr>
        <w:t xml:space="preserve">, 89, no. 4 (1980): 607-24. </w:t>
      </w:r>
      <w:hyperlink r:id="rId59" w:history="1">
        <w:r w:rsidR="009F6528" w:rsidRPr="008619F1">
          <w:rPr>
            <w:rStyle w:val="Hyperlink"/>
            <w:rFonts w:cs="Verdana"/>
            <w:szCs w:val="24"/>
          </w:rPr>
          <w:t>https://doi.org/10.2307/2184738</w:t>
        </w:r>
      </w:hyperlink>
    </w:p>
    <w:p w14:paraId="4B329A6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Simons, Peter, 'Plural Reference and Set Theory', in B. Smith, ed., </w:t>
      </w:r>
      <w:r w:rsidRPr="00404F14">
        <w:rPr>
          <w:rStyle w:val="BookTitle"/>
        </w:rPr>
        <w:t>Parts and Moments: Studies in Logic and Formal Ontolog</w:t>
      </w:r>
      <w:r>
        <w:rPr>
          <w:rFonts w:cs="Verdana"/>
          <w:i/>
          <w:iCs/>
          <w:szCs w:val="24"/>
        </w:rPr>
        <w:t>y</w:t>
      </w:r>
      <w:r>
        <w:rPr>
          <w:rFonts w:cs="Verdana"/>
          <w:szCs w:val="24"/>
        </w:rPr>
        <w:t xml:space="preserve"> (Munich: </w:t>
      </w:r>
      <w:proofErr w:type="spellStart"/>
      <w:r>
        <w:rPr>
          <w:rFonts w:cs="Verdana"/>
          <w:szCs w:val="24"/>
        </w:rPr>
        <w:t>Philosophia</w:t>
      </w:r>
      <w:proofErr w:type="spellEnd"/>
      <w:r>
        <w:rPr>
          <w:rFonts w:cs="Verdana"/>
          <w:szCs w:val="24"/>
        </w:rPr>
        <w:t>, 1982).</w:t>
      </w:r>
    </w:p>
    <w:p w14:paraId="6F5B19D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Yi, </w:t>
      </w:r>
      <w:proofErr w:type="spellStart"/>
      <w:r>
        <w:rPr>
          <w:rFonts w:cs="Verdana"/>
          <w:szCs w:val="24"/>
        </w:rPr>
        <w:t>Byeong-Uk</w:t>
      </w:r>
      <w:proofErr w:type="spellEnd"/>
      <w:r>
        <w:rPr>
          <w:rFonts w:cs="Verdana"/>
          <w:szCs w:val="24"/>
        </w:rPr>
        <w:t>, 'Is Two a Property?</w:t>
      </w:r>
      <w:proofErr w:type="gramStart"/>
      <w:r>
        <w:rPr>
          <w:rFonts w:cs="Verdana"/>
          <w:szCs w:val="24"/>
        </w:rPr>
        <w:t>'</w:t>
      </w:r>
      <w:r w:rsidR="003B7831">
        <w:rPr>
          <w:rFonts w:cs="Verdana"/>
          <w:szCs w:val="24"/>
        </w:rPr>
        <w:t>,</w:t>
      </w:r>
      <w:proofErr w:type="gramEnd"/>
      <w:r>
        <w:rPr>
          <w:rFonts w:cs="Verdana"/>
          <w:szCs w:val="24"/>
        </w:rPr>
        <w:t xml:space="preserve"> </w:t>
      </w:r>
      <w:r w:rsidRPr="00404F14">
        <w:rPr>
          <w:rStyle w:val="BookTitle"/>
        </w:rPr>
        <w:t>Journal of Philosophy</w:t>
      </w:r>
      <w:r>
        <w:rPr>
          <w:rFonts w:cs="Verdana"/>
          <w:szCs w:val="24"/>
        </w:rPr>
        <w:t xml:space="preserve">, 96, no. 4 (1999): 63-90. </w:t>
      </w:r>
      <w:hyperlink r:id="rId60" w:history="1">
        <w:r w:rsidR="00482A8D" w:rsidRPr="008619F1">
          <w:rPr>
            <w:rStyle w:val="Hyperlink"/>
            <w:rFonts w:cs="Verdana"/>
            <w:szCs w:val="24"/>
          </w:rPr>
          <w:t>https://doi.org/10.2307/2564701</w:t>
        </w:r>
      </w:hyperlink>
    </w:p>
    <w:p w14:paraId="14FC446D" w14:textId="77777777" w:rsidR="007623A7" w:rsidRDefault="007623A7" w:rsidP="007623A7">
      <w:pPr>
        <w:pStyle w:val="Heading2"/>
      </w:pPr>
      <w:r>
        <w:t>The Nature of Logic and Mathematics</w:t>
      </w:r>
    </w:p>
    <w:p w14:paraId="2CD9B6EE" w14:textId="77777777" w:rsidR="007623A7" w:rsidRDefault="007623A7" w:rsidP="007623A7">
      <w:pPr>
        <w:pStyle w:val="Heading3"/>
      </w:pPr>
      <w:r>
        <w:t>Logic: analytic vs empirical</w:t>
      </w:r>
    </w:p>
    <w:p w14:paraId="374B9E2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Bostock</w:t>
      </w:r>
      <w:proofErr w:type="spellEnd"/>
      <w:r>
        <w:rPr>
          <w:rFonts w:cs="Verdana"/>
          <w:szCs w:val="24"/>
        </w:rPr>
        <w:t xml:space="preserve">, David, 'Logic and Empiricism', </w:t>
      </w:r>
      <w:r w:rsidRPr="00404F14">
        <w:rPr>
          <w:rStyle w:val="BookTitle"/>
        </w:rPr>
        <w:t>Mind</w:t>
      </w:r>
      <w:r>
        <w:rPr>
          <w:rFonts w:cs="Verdana"/>
          <w:szCs w:val="24"/>
        </w:rPr>
        <w:t xml:space="preserve">, 99, no. 396 (1990): 571-82. </w:t>
      </w:r>
      <w:hyperlink r:id="rId61" w:history="1">
        <w:r w:rsidR="00482A8D" w:rsidRPr="008619F1">
          <w:rPr>
            <w:rStyle w:val="Hyperlink"/>
            <w:rFonts w:cs="Verdana"/>
            <w:szCs w:val="24"/>
          </w:rPr>
          <w:t>www.jstor.org/stable/2255021</w:t>
        </w:r>
      </w:hyperlink>
    </w:p>
    <w:p w14:paraId="6B001CC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404F14">
        <w:rPr>
          <w:rStyle w:val="BookTitle"/>
        </w:rPr>
        <w:t>Truth and Other Enigmas</w:t>
      </w:r>
      <w:r>
        <w:rPr>
          <w:rFonts w:cs="Verdana"/>
          <w:szCs w:val="24"/>
        </w:rPr>
        <w:t xml:space="preserve"> (London: Duckworth, 1978),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16 'Is logic empirical?'</w:t>
      </w:r>
    </w:p>
    <w:p w14:paraId="7E5C1457" w14:textId="77777777" w:rsidR="00CE0D02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Hazen, Allen P., 'Logic and Analyticity', in A.C. </w:t>
      </w:r>
      <w:proofErr w:type="spellStart"/>
      <w:r>
        <w:rPr>
          <w:rFonts w:cs="Verdana"/>
          <w:szCs w:val="24"/>
        </w:rPr>
        <w:t>Varzi</w:t>
      </w:r>
      <w:proofErr w:type="spellEnd"/>
      <w:r>
        <w:rPr>
          <w:rFonts w:cs="Verdana"/>
          <w:szCs w:val="24"/>
        </w:rPr>
        <w:t xml:space="preserve">, ed., </w:t>
      </w:r>
      <w:proofErr w:type="gramStart"/>
      <w:r w:rsidRPr="00404F14">
        <w:rPr>
          <w:rStyle w:val="BookTitle"/>
        </w:rPr>
        <w:t>The</w:t>
      </w:r>
      <w:proofErr w:type="gramEnd"/>
      <w:r w:rsidRPr="00404F14">
        <w:rPr>
          <w:rStyle w:val="BookTitle"/>
        </w:rPr>
        <w:t xml:space="preserve"> Nature of Logic</w:t>
      </w:r>
      <w:r>
        <w:rPr>
          <w:rFonts w:cs="Verdana"/>
          <w:szCs w:val="24"/>
        </w:rPr>
        <w:t xml:space="preserve"> (Stanford: </w:t>
      </w:r>
      <w:proofErr w:type="spellStart"/>
      <w:r>
        <w:rPr>
          <w:rFonts w:cs="Verdana"/>
          <w:szCs w:val="24"/>
        </w:rPr>
        <w:t>Center</w:t>
      </w:r>
      <w:proofErr w:type="spellEnd"/>
      <w:r>
        <w:rPr>
          <w:rFonts w:cs="Verdana"/>
          <w:szCs w:val="24"/>
        </w:rPr>
        <w:t xml:space="preserve"> for the Study of Language and Information, 1999).</w:t>
      </w:r>
    </w:p>
    <w:p w14:paraId="2D85541A" w14:textId="77777777" w:rsidR="00CE0D02" w:rsidRDefault="00CE0D02" w:rsidP="00CE0D02">
      <w:r>
        <w:br w:type="page"/>
      </w:r>
    </w:p>
    <w:p w14:paraId="6EF8451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lastRenderedPageBreak/>
        <w:t xml:space="preserve">Putnam, Hilary, 'The Logic of Quantum Mechanics', in his </w:t>
      </w:r>
      <w:r w:rsidRPr="00404F14">
        <w:rPr>
          <w:rStyle w:val="BookTitle"/>
        </w:rPr>
        <w:t>Philosophical Papers, Vol. I. Mathematics, Matter and Method</w:t>
      </w:r>
      <w:r>
        <w:rPr>
          <w:rFonts w:cs="Verdana"/>
          <w:szCs w:val="24"/>
        </w:rPr>
        <w:t xml:space="preserve"> (Cambridge: Cambridge University Press, 1979), pp. 174-97. Also available online at: </w:t>
      </w:r>
      <w:hyperlink r:id="rId62" w:history="1">
        <w:r w:rsidR="00482A8D" w:rsidRPr="008619F1">
          <w:rPr>
            <w:rStyle w:val="Hyperlink"/>
            <w:rFonts w:cs="Verdana"/>
            <w:szCs w:val="24"/>
          </w:rPr>
          <w:t>http://doi.org/10.1017/CBO9780511625268.012</w:t>
        </w:r>
      </w:hyperlink>
      <w:r w:rsidR="00482A8D">
        <w:rPr>
          <w:rFonts w:cs="Verdana"/>
          <w:szCs w:val="24"/>
        </w:rPr>
        <w:t>.</w:t>
      </w:r>
    </w:p>
    <w:p w14:paraId="457F1616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Shapiro, Stewart, 'The Status of Logic', in P. </w:t>
      </w:r>
      <w:proofErr w:type="spellStart"/>
      <w:r>
        <w:rPr>
          <w:rFonts w:cs="Verdana"/>
          <w:szCs w:val="24"/>
        </w:rPr>
        <w:t>Boghossian</w:t>
      </w:r>
      <w:proofErr w:type="spellEnd"/>
      <w:r>
        <w:rPr>
          <w:rFonts w:cs="Verdana"/>
          <w:szCs w:val="24"/>
        </w:rPr>
        <w:t xml:space="preserve"> and C. </w:t>
      </w:r>
      <w:proofErr w:type="spellStart"/>
      <w:r>
        <w:rPr>
          <w:rFonts w:cs="Verdana"/>
          <w:szCs w:val="24"/>
        </w:rPr>
        <w:t>Peacocke</w:t>
      </w:r>
      <w:proofErr w:type="spellEnd"/>
      <w:r>
        <w:rPr>
          <w:rFonts w:cs="Verdana"/>
          <w:szCs w:val="24"/>
        </w:rPr>
        <w:t xml:space="preserve">, eds., </w:t>
      </w:r>
      <w:r w:rsidR="003B7831" w:rsidRPr="00404F14">
        <w:rPr>
          <w:rStyle w:val="BookTitle"/>
        </w:rPr>
        <w:t>New Essays on the A</w:t>
      </w:r>
      <w:r w:rsidRPr="00404F14">
        <w:rPr>
          <w:rStyle w:val="BookTitle"/>
        </w:rPr>
        <w:t xml:space="preserve"> Priori</w:t>
      </w:r>
      <w:r>
        <w:rPr>
          <w:rFonts w:cs="Verdana"/>
          <w:szCs w:val="24"/>
        </w:rPr>
        <w:t xml:space="preserve"> (Oxford: Oxford University Press, 2000), pp. 333-66. Also available online at: </w:t>
      </w:r>
      <w:hyperlink r:id="rId63" w:history="1">
        <w:r w:rsidR="00482A8D" w:rsidRPr="008619F1">
          <w:rPr>
            <w:rStyle w:val="Hyperlink"/>
            <w:rFonts w:cs="Verdana"/>
            <w:szCs w:val="24"/>
          </w:rPr>
          <w:t>http://doi.org/10.1093/0199241279.003.0014</w:t>
        </w:r>
      </w:hyperlink>
      <w:r w:rsidR="00482A8D">
        <w:rPr>
          <w:rFonts w:cs="Verdana"/>
          <w:szCs w:val="24"/>
        </w:rPr>
        <w:t>.</w:t>
      </w:r>
    </w:p>
    <w:p w14:paraId="377F33B8" w14:textId="77777777" w:rsidR="007623A7" w:rsidRDefault="007623A7" w:rsidP="007623A7">
      <w:pPr>
        <w:pStyle w:val="Heading3"/>
      </w:pPr>
      <w:r>
        <w:t>Conventionalism about logic and mathematics</w:t>
      </w:r>
    </w:p>
    <w:p w14:paraId="25EFD8A3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*Quine, W.V., '</w:t>
      </w:r>
      <w:proofErr w:type="spellStart"/>
      <w:r>
        <w:rPr>
          <w:rFonts w:cs="Verdana"/>
          <w:szCs w:val="24"/>
        </w:rPr>
        <w:t>Carnap</w:t>
      </w:r>
      <w:proofErr w:type="spellEnd"/>
      <w:r>
        <w:rPr>
          <w:rFonts w:cs="Verdana"/>
          <w:szCs w:val="24"/>
        </w:rPr>
        <w:t xml:space="preserve"> and Logical Truth', </w:t>
      </w:r>
      <w:proofErr w:type="spellStart"/>
      <w:r w:rsidRPr="00404F14">
        <w:rPr>
          <w:rStyle w:val="BookTitle"/>
        </w:rPr>
        <w:t>Synthese</w:t>
      </w:r>
      <w:proofErr w:type="spellEnd"/>
      <w:r>
        <w:rPr>
          <w:rFonts w:cs="Verdana"/>
          <w:szCs w:val="24"/>
        </w:rPr>
        <w:t xml:space="preserve">, 12, no. 4 (1960): 350-74. </w:t>
      </w:r>
      <w:hyperlink r:id="rId64" w:history="1">
        <w:r w:rsidR="00482A8D" w:rsidRPr="008619F1">
          <w:rPr>
            <w:rStyle w:val="Hyperlink"/>
            <w:rFonts w:cs="Verdana"/>
            <w:szCs w:val="24"/>
          </w:rPr>
          <w:t>http://www.jstor.org/stable/20114356</w:t>
        </w:r>
      </w:hyperlink>
      <w:r w:rsidR="00482A8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404F14">
        <w:rPr>
          <w:rStyle w:val="BookTitle"/>
        </w:rPr>
        <w:t>The Ways of Paradox and Other Essays</w:t>
      </w:r>
      <w:r>
        <w:rPr>
          <w:rFonts w:cs="Verdana"/>
          <w:szCs w:val="24"/>
        </w:rPr>
        <w:t xml:space="preserve">. Rev. </w:t>
      </w:r>
      <w:proofErr w:type="gramStart"/>
      <w:r>
        <w:rPr>
          <w:rFonts w:cs="Verdana"/>
          <w:szCs w:val="24"/>
        </w:rPr>
        <w:t>ed</w:t>
      </w:r>
      <w:proofErr w:type="gramEnd"/>
      <w:r>
        <w:rPr>
          <w:rFonts w:cs="Verdana"/>
          <w:szCs w:val="24"/>
        </w:rPr>
        <w:t>. (Cambridge, MA: Harvard University Press, 1976).</w:t>
      </w:r>
    </w:p>
    <w:p w14:paraId="7D56A0E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*Quine, W.V., 'Truth by Convention', in his </w:t>
      </w:r>
      <w:proofErr w:type="gramStart"/>
      <w:r w:rsidRPr="00404F14">
        <w:rPr>
          <w:rStyle w:val="BookTitle"/>
        </w:rPr>
        <w:t>The</w:t>
      </w:r>
      <w:proofErr w:type="gramEnd"/>
      <w:r w:rsidRPr="00404F14">
        <w:rPr>
          <w:rStyle w:val="BookTitle"/>
        </w:rPr>
        <w:t xml:space="preserve"> Ways of Paradox and Other Essays</w:t>
      </w:r>
      <w:r>
        <w:rPr>
          <w:rFonts w:cs="Verdana"/>
          <w:szCs w:val="24"/>
        </w:rPr>
        <w:t xml:space="preserve">. Rev. </w:t>
      </w:r>
      <w:proofErr w:type="gramStart"/>
      <w:r>
        <w:rPr>
          <w:rFonts w:cs="Verdana"/>
          <w:szCs w:val="24"/>
        </w:rPr>
        <w:t>ed</w:t>
      </w:r>
      <w:proofErr w:type="gramEnd"/>
      <w:r>
        <w:rPr>
          <w:rFonts w:cs="Verdana"/>
          <w:szCs w:val="24"/>
        </w:rPr>
        <w:t xml:space="preserve">. (Cambridge, MA: Harvard University Press, 1976), pp. 77-106. Reprinted in P. </w:t>
      </w:r>
      <w:proofErr w:type="spellStart"/>
      <w:r>
        <w:rPr>
          <w:rFonts w:cs="Verdana"/>
          <w:szCs w:val="24"/>
        </w:rPr>
        <w:t>Benecerraf</w:t>
      </w:r>
      <w:proofErr w:type="spellEnd"/>
      <w:r>
        <w:rPr>
          <w:rFonts w:cs="Verdana"/>
          <w:szCs w:val="24"/>
        </w:rPr>
        <w:t xml:space="preserve"> and H. Putnam, eds., </w:t>
      </w:r>
      <w:r w:rsidRPr="00404F14">
        <w:rPr>
          <w:rStyle w:val="BookTitle"/>
        </w:rPr>
        <w:t>Philosophy of Mathematics: Selected Readings</w:t>
      </w:r>
      <w:r>
        <w:rPr>
          <w:rFonts w:cs="Verdana"/>
          <w:i/>
          <w:iCs/>
          <w:szCs w:val="24"/>
        </w:rPr>
        <w:t>.</w:t>
      </w:r>
      <w:r>
        <w:rPr>
          <w:rFonts w:cs="Verdana"/>
          <w:szCs w:val="24"/>
        </w:rPr>
        <w:t xml:space="preserve">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1984). Also available online at: </w:t>
      </w:r>
      <w:hyperlink r:id="rId65" w:history="1">
        <w:r w:rsidR="00482A8D" w:rsidRPr="008619F1">
          <w:rPr>
            <w:rStyle w:val="Hyperlink"/>
            <w:rFonts w:cs="Verdana"/>
            <w:szCs w:val="24"/>
          </w:rPr>
          <w:t>https://doi.org/10.1017/CBO9781139171519.018</w:t>
        </w:r>
      </w:hyperlink>
      <w:r w:rsidR="00482A8D">
        <w:rPr>
          <w:rFonts w:cs="Verdana"/>
          <w:szCs w:val="24"/>
        </w:rPr>
        <w:t>.</w:t>
      </w:r>
    </w:p>
    <w:p w14:paraId="7F68C1BE" w14:textId="3DA93461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Arnold, Jack, and Stewart Shapiro, 'Where in the (World Wide) Web of Belief Is the Law of Non-Contradiction', </w:t>
      </w:r>
      <w:proofErr w:type="spellStart"/>
      <w:r w:rsidRPr="00404F14">
        <w:rPr>
          <w:rStyle w:val="BookTitle"/>
        </w:rPr>
        <w:t>Noûs</w:t>
      </w:r>
      <w:proofErr w:type="spellEnd"/>
      <w:r w:rsidR="00404F14">
        <w:rPr>
          <w:rFonts w:cs="Verdana"/>
          <w:szCs w:val="24"/>
        </w:rPr>
        <w:t xml:space="preserve">, 41, no. 2 </w:t>
      </w:r>
      <w:r>
        <w:rPr>
          <w:rFonts w:cs="Verdana"/>
          <w:szCs w:val="24"/>
        </w:rPr>
        <w:t xml:space="preserve">(2007): 276-97. </w:t>
      </w:r>
      <w:hyperlink r:id="rId66" w:history="1">
        <w:r w:rsidR="00482A8D" w:rsidRPr="008619F1">
          <w:rPr>
            <w:rStyle w:val="Hyperlink"/>
            <w:rFonts w:cs="Verdana"/>
            <w:szCs w:val="24"/>
          </w:rPr>
          <w:t>http://doi.org/10.1111/j.1468-0068.2007.00647.x</w:t>
        </w:r>
      </w:hyperlink>
    </w:p>
    <w:p w14:paraId="70DD9CD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Craig, Edward, 'Arithmetic and Fact', in I. Hacking, ed., </w:t>
      </w:r>
      <w:r w:rsidRPr="00C77D33">
        <w:rPr>
          <w:rStyle w:val="BookTitle"/>
        </w:rPr>
        <w:t>Exercises in Analysis</w:t>
      </w:r>
      <w:r>
        <w:rPr>
          <w:rFonts w:cs="Verdana"/>
          <w:szCs w:val="24"/>
        </w:rPr>
        <w:t xml:space="preserve"> (Cambridge: Cambridge University Press, 1985), pp. 89-112.</w:t>
      </w:r>
    </w:p>
    <w:p w14:paraId="00D5F57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Craig, Edward, 'The Problem of Necessary Truth', in S. Blackburn, ed., </w:t>
      </w:r>
      <w:r w:rsidRPr="00C77D33">
        <w:rPr>
          <w:rStyle w:val="BookTitle"/>
        </w:rPr>
        <w:t>Meaning, Reference and Necessity</w:t>
      </w:r>
      <w:r>
        <w:rPr>
          <w:rFonts w:cs="Verdana"/>
          <w:szCs w:val="24"/>
        </w:rPr>
        <w:t xml:space="preserve"> (Cambridge: Cambridge University Press, 1975), pp. 1-31.</w:t>
      </w:r>
    </w:p>
    <w:p w14:paraId="2B3598B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C77D33">
        <w:rPr>
          <w:rStyle w:val="BookTitle"/>
        </w:rPr>
        <w:t>The Seas of Language</w:t>
      </w:r>
      <w:r>
        <w:rPr>
          <w:rFonts w:cs="Verdana"/>
          <w:szCs w:val="24"/>
        </w:rPr>
        <w:t xml:space="preserve"> (Oxford: Oxford University Press, 1993),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19 'Wittgenstein on necessity: some reflections'. Also available online at: </w:t>
      </w:r>
      <w:hyperlink r:id="rId67" w:history="1">
        <w:r w:rsidR="00482A8D" w:rsidRPr="008619F1">
          <w:rPr>
            <w:rStyle w:val="Hyperlink"/>
            <w:rFonts w:cs="Verdana"/>
            <w:szCs w:val="24"/>
          </w:rPr>
          <w:t>http://doi.org/10.1093/0198236212.003.0019</w:t>
        </w:r>
      </w:hyperlink>
      <w:r w:rsidR="00482A8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P. Clark and B. Hale, eds., </w:t>
      </w:r>
      <w:r w:rsidRPr="00C77D33">
        <w:rPr>
          <w:rStyle w:val="BookTitle"/>
        </w:rPr>
        <w:t>Reading Putnam</w:t>
      </w:r>
      <w:r>
        <w:rPr>
          <w:rFonts w:cs="Verdana"/>
          <w:szCs w:val="24"/>
        </w:rPr>
        <w:t xml:space="preserve"> (Oxford: Blackwell, 1994).</w:t>
      </w:r>
    </w:p>
    <w:p w14:paraId="42315657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'Wittgenstein's Philosophy of Mathematics', </w:t>
      </w:r>
      <w:r w:rsidRPr="00C77D33">
        <w:rPr>
          <w:rStyle w:val="BookTitle"/>
        </w:rPr>
        <w:t>Philosophical Review</w:t>
      </w:r>
      <w:r>
        <w:rPr>
          <w:rFonts w:cs="Verdana"/>
          <w:szCs w:val="24"/>
        </w:rPr>
        <w:t xml:space="preserve">, 68, no. 3 (1959): 324-48. </w:t>
      </w:r>
      <w:hyperlink r:id="rId68" w:history="1">
        <w:r w:rsidR="00482A8D" w:rsidRPr="008619F1">
          <w:rPr>
            <w:rStyle w:val="Hyperlink"/>
            <w:rFonts w:cs="Verdana"/>
            <w:szCs w:val="24"/>
          </w:rPr>
          <w:t>https://doi.org/10.2307/2182566</w:t>
        </w:r>
      </w:hyperlink>
      <w:r w:rsidR="00482A8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his </w:t>
      </w:r>
      <w:r w:rsidRPr="00C77D33">
        <w:rPr>
          <w:rStyle w:val="BookTitle"/>
        </w:rPr>
        <w:t>Truth and Other Enigmas</w:t>
      </w:r>
      <w:r>
        <w:rPr>
          <w:rFonts w:cs="Verdana"/>
          <w:szCs w:val="24"/>
        </w:rPr>
        <w:t xml:space="preserve"> (London: Duckworth, 1978), pp. 166-185; and in P. Benacerraf and H. Putnam, eds.,</w:t>
      </w:r>
      <w:r>
        <w:rPr>
          <w:rFonts w:cs="Verdana"/>
          <w:i/>
          <w:iCs/>
          <w:szCs w:val="24"/>
        </w:rPr>
        <w:t xml:space="preserve"> </w:t>
      </w:r>
      <w:r w:rsidRPr="00C77D33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1st</w:t>
      </w:r>
      <w:proofErr w:type="gramEnd"/>
      <w:r>
        <w:rPr>
          <w:rFonts w:cs="Verdana"/>
          <w:szCs w:val="24"/>
        </w:rPr>
        <w:t xml:space="preserve"> ed. only (Oxford: Blackwell, 1964).</w:t>
      </w:r>
    </w:p>
    <w:p w14:paraId="79CA181D" w14:textId="77777777" w:rsidR="00CE0D02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Gödel, Kurt, </w:t>
      </w:r>
      <w:r w:rsidRPr="00C77D33">
        <w:rPr>
          <w:rStyle w:val="BookTitle"/>
        </w:rPr>
        <w:t>Collected Works</w:t>
      </w:r>
      <w:r>
        <w:rPr>
          <w:rFonts w:cs="Verdana"/>
          <w:szCs w:val="24"/>
        </w:rPr>
        <w:t>. Vol. 3 (Oxford: Oxford University Press, 1995), pp. 356-62 (Is mathematics syntax of language?).</w:t>
      </w:r>
    </w:p>
    <w:p w14:paraId="590C0439" w14:textId="77777777" w:rsidR="00CE0D02" w:rsidRDefault="00CE0D02" w:rsidP="00CE0D02">
      <w:r>
        <w:br w:type="page"/>
      </w:r>
    </w:p>
    <w:p w14:paraId="3D0AE9E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lastRenderedPageBreak/>
        <w:t xml:space="preserve">Goldfarb, </w:t>
      </w:r>
      <w:proofErr w:type="spellStart"/>
      <w:r>
        <w:rPr>
          <w:rFonts w:cs="Verdana"/>
          <w:szCs w:val="24"/>
        </w:rPr>
        <w:t>Warrren</w:t>
      </w:r>
      <w:proofErr w:type="spellEnd"/>
      <w:r>
        <w:rPr>
          <w:rFonts w:cs="Verdana"/>
          <w:szCs w:val="24"/>
        </w:rPr>
        <w:t xml:space="preserve">, 'The Philosophy of Mathematics in Early Positivism', in R.N. </w:t>
      </w:r>
      <w:proofErr w:type="spellStart"/>
      <w:r>
        <w:rPr>
          <w:rFonts w:cs="Verdana"/>
          <w:szCs w:val="24"/>
        </w:rPr>
        <w:t>Giere</w:t>
      </w:r>
      <w:proofErr w:type="spellEnd"/>
      <w:r>
        <w:rPr>
          <w:rFonts w:cs="Verdana"/>
          <w:szCs w:val="24"/>
        </w:rPr>
        <w:t xml:space="preserve"> and A.W. Richardson, eds., </w:t>
      </w:r>
      <w:r w:rsidRPr="00C77D33">
        <w:rPr>
          <w:rStyle w:val="BookTitle"/>
        </w:rPr>
        <w:t>Origins of Logical Empiricism</w:t>
      </w:r>
      <w:r>
        <w:rPr>
          <w:rFonts w:cs="Verdana"/>
          <w:szCs w:val="24"/>
        </w:rPr>
        <w:t xml:space="preserve"> (Minneapolis, MN: University of Minnesota Press, 1996), pp. 213-30.</w:t>
      </w:r>
    </w:p>
    <w:p w14:paraId="66BD2687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Potter, Michael, </w:t>
      </w:r>
      <w:r w:rsidRPr="00C77D33">
        <w:rPr>
          <w:rStyle w:val="BookTitle"/>
        </w:rPr>
        <w:t>Reason's Nearest Kin</w:t>
      </w:r>
      <w:r>
        <w:rPr>
          <w:rFonts w:cs="Verdana"/>
          <w:szCs w:val="24"/>
        </w:rPr>
        <w:t xml:space="preserve"> (Oxford: Oxford University Press, 2000),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11 '</w:t>
      </w:r>
      <w:proofErr w:type="spellStart"/>
      <w:r>
        <w:rPr>
          <w:rFonts w:cs="Verdana"/>
          <w:szCs w:val="24"/>
        </w:rPr>
        <w:t>Carnap</w:t>
      </w:r>
      <w:proofErr w:type="spellEnd"/>
      <w:r>
        <w:rPr>
          <w:rFonts w:cs="Verdana"/>
          <w:szCs w:val="24"/>
        </w:rPr>
        <w:t xml:space="preserve">'. Also available online at: </w:t>
      </w:r>
      <w:hyperlink r:id="rId69" w:history="1">
        <w:r w:rsidR="00482A8D" w:rsidRPr="008619F1">
          <w:rPr>
            <w:rStyle w:val="Hyperlink"/>
            <w:rFonts w:cs="Verdana"/>
            <w:szCs w:val="24"/>
          </w:rPr>
          <w:t>http://doi.org/10.1093/acprof:oso/9780199252619.003.0012</w:t>
        </w:r>
      </w:hyperlink>
      <w:r w:rsidR="00482A8D">
        <w:rPr>
          <w:rFonts w:cs="Verdana"/>
          <w:szCs w:val="24"/>
        </w:rPr>
        <w:t>.</w:t>
      </w:r>
    </w:p>
    <w:p w14:paraId="017BE56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Wright, Crispin, 'Inventing Logical Necessity', in J. Butterfield, ed., </w:t>
      </w:r>
      <w:r w:rsidRPr="00C77D33">
        <w:rPr>
          <w:rStyle w:val="BookTitle"/>
        </w:rPr>
        <w:t>Language, Mind and Logic</w:t>
      </w:r>
      <w:r>
        <w:rPr>
          <w:rFonts w:cs="Verdana"/>
          <w:szCs w:val="24"/>
        </w:rPr>
        <w:t xml:space="preserve"> (Cambridge: Cambridge University Press, 1986), pp. 187-209.</w:t>
      </w:r>
    </w:p>
    <w:p w14:paraId="091D8561" w14:textId="77777777" w:rsidR="007623A7" w:rsidRDefault="007623A7" w:rsidP="007623A7">
      <w:pPr>
        <w:pStyle w:val="Heading3"/>
      </w:pPr>
      <w:proofErr w:type="spellStart"/>
      <w:r>
        <w:t>Logicism</w:t>
      </w:r>
      <w:proofErr w:type="spellEnd"/>
      <w:r>
        <w:t>: traditional and contemporary</w:t>
      </w:r>
    </w:p>
    <w:p w14:paraId="4C929A9A" w14:textId="77777777" w:rsidR="007623A7" w:rsidRDefault="007623A7" w:rsidP="00B3039A">
      <w:pPr>
        <w:pStyle w:val="Heading4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 Introductory</w:t>
      </w:r>
    </w:p>
    <w:p w14:paraId="2F41EC69" w14:textId="69A8195D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George, Alexander, and Daniel J. </w:t>
      </w:r>
      <w:proofErr w:type="spellStart"/>
      <w:r>
        <w:rPr>
          <w:rFonts w:cs="Verdana"/>
          <w:szCs w:val="24"/>
        </w:rPr>
        <w:t>Velleman</w:t>
      </w:r>
      <w:proofErr w:type="spellEnd"/>
      <w:r>
        <w:rPr>
          <w:rFonts w:cs="Verdana"/>
          <w:szCs w:val="24"/>
        </w:rPr>
        <w:t xml:space="preserve">, </w:t>
      </w:r>
      <w:r w:rsidRPr="00C77D33">
        <w:rPr>
          <w:rStyle w:val="BookTitle"/>
        </w:rPr>
        <w:t>Philosophies of Mathematics</w:t>
      </w:r>
      <w:r>
        <w:rPr>
          <w:rFonts w:cs="Verdana"/>
          <w:szCs w:val="24"/>
        </w:rPr>
        <w:t xml:space="preserve"> (Oxford: Blackwell, 2002),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2.</w:t>
      </w:r>
    </w:p>
    <w:p w14:paraId="0F174DD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Körner</w:t>
      </w:r>
      <w:proofErr w:type="spellEnd"/>
      <w:r>
        <w:rPr>
          <w:rFonts w:cs="Verdana"/>
          <w:szCs w:val="24"/>
        </w:rPr>
        <w:t xml:space="preserve">, Stephan, </w:t>
      </w:r>
      <w:r w:rsidRPr="00C77D33">
        <w:rPr>
          <w:rStyle w:val="BookTitle"/>
        </w:rPr>
        <w:t>The Philosophy of Mathematics</w:t>
      </w:r>
      <w:r>
        <w:rPr>
          <w:rFonts w:cs="Verdana"/>
          <w:szCs w:val="24"/>
        </w:rPr>
        <w:t xml:space="preserve"> (London: Hutchinson, 1960),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</w:t>
      </w:r>
      <w:proofErr w:type="gramEnd"/>
      <w:r>
        <w:rPr>
          <w:rFonts w:cs="Verdana"/>
          <w:szCs w:val="24"/>
        </w:rPr>
        <w:t xml:space="preserve"> &amp; 3.</w:t>
      </w:r>
    </w:p>
    <w:p w14:paraId="0C12E956" w14:textId="77777777" w:rsidR="007623A7" w:rsidRDefault="00B3039A" w:rsidP="00B3039A">
      <w:pPr>
        <w:pStyle w:val="Heading4"/>
      </w:pPr>
      <w:r>
        <w:t xml:space="preserve">(ii) </w:t>
      </w:r>
      <w:proofErr w:type="spellStart"/>
      <w:r>
        <w:t>Fregean</w:t>
      </w:r>
      <w:proofErr w:type="spellEnd"/>
      <w:r>
        <w:t xml:space="preserve"> </w:t>
      </w:r>
      <w:proofErr w:type="spellStart"/>
      <w:r>
        <w:t>l</w:t>
      </w:r>
      <w:r w:rsidR="007623A7">
        <w:t>ogicism</w:t>
      </w:r>
      <w:proofErr w:type="spellEnd"/>
    </w:p>
    <w:p w14:paraId="4C8E37B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Frege</w:t>
      </w:r>
      <w:proofErr w:type="spellEnd"/>
      <w:r>
        <w:rPr>
          <w:rFonts w:cs="Verdana"/>
          <w:szCs w:val="24"/>
        </w:rPr>
        <w:t xml:space="preserve">, </w:t>
      </w:r>
      <w:proofErr w:type="spellStart"/>
      <w:r>
        <w:rPr>
          <w:rFonts w:cs="Verdana"/>
          <w:szCs w:val="24"/>
        </w:rPr>
        <w:t>Gottlob</w:t>
      </w:r>
      <w:proofErr w:type="spellEnd"/>
      <w:r>
        <w:rPr>
          <w:rFonts w:cs="Verdana"/>
          <w:szCs w:val="24"/>
        </w:rPr>
        <w:t xml:space="preserve">, </w:t>
      </w:r>
      <w:r w:rsidRPr="00C77D33">
        <w:rPr>
          <w:rStyle w:val="BookTitle"/>
        </w:rPr>
        <w:t>The Foundations of Arithmetic</w:t>
      </w:r>
      <w:r>
        <w:rPr>
          <w:rFonts w:cs="Verdana"/>
          <w:szCs w:val="24"/>
        </w:rPr>
        <w:t>, translated by J.L. Austin (Oxford: Blackwell, 1950). [In German:</w:t>
      </w:r>
      <w:r>
        <w:rPr>
          <w:rFonts w:cs="Verdana"/>
          <w:i/>
          <w:iCs/>
          <w:szCs w:val="24"/>
        </w:rPr>
        <w:t xml:space="preserve"> </w:t>
      </w:r>
      <w:r w:rsidRPr="00C77D33">
        <w:rPr>
          <w:rStyle w:val="BookTitle"/>
        </w:rPr>
        <w:t xml:space="preserve">Die </w:t>
      </w:r>
      <w:proofErr w:type="spellStart"/>
      <w:r w:rsidRPr="00C77D33">
        <w:rPr>
          <w:rStyle w:val="BookTitle"/>
        </w:rPr>
        <w:t>Grundlagen</w:t>
      </w:r>
      <w:proofErr w:type="spellEnd"/>
      <w:r w:rsidRPr="00C77D33">
        <w:rPr>
          <w:rStyle w:val="BookTitle"/>
        </w:rPr>
        <w:t xml:space="preserve"> der </w:t>
      </w:r>
      <w:proofErr w:type="spellStart"/>
      <w:r w:rsidRPr="00C77D33">
        <w:rPr>
          <w:rStyle w:val="BookTitle"/>
        </w:rPr>
        <w:t>Arithmetik</w:t>
      </w:r>
      <w:proofErr w:type="spellEnd"/>
      <w:r>
        <w:rPr>
          <w:rFonts w:cs="Verdana"/>
          <w:szCs w:val="24"/>
        </w:rPr>
        <w:t>]</w:t>
      </w:r>
    </w:p>
    <w:p w14:paraId="06FD7A6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*Parsons, Charles, '</w:t>
      </w:r>
      <w:proofErr w:type="spellStart"/>
      <w:r>
        <w:rPr>
          <w:rFonts w:cs="Verdana"/>
          <w:szCs w:val="24"/>
        </w:rPr>
        <w:t>Frege's</w:t>
      </w:r>
      <w:proofErr w:type="spellEnd"/>
      <w:r>
        <w:rPr>
          <w:rFonts w:cs="Verdana"/>
          <w:szCs w:val="24"/>
        </w:rPr>
        <w:t xml:space="preserve"> Theory of Number', in his </w:t>
      </w:r>
      <w:r w:rsidRPr="00C77D33">
        <w:rPr>
          <w:rStyle w:val="BookTitle"/>
        </w:rPr>
        <w:t>Mathematics in Philosophy: Selected Essays</w:t>
      </w:r>
      <w:r>
        <w:rPr>
          <w:rFonts w:cs="Verdana"/>
          <w:szCs w:val="24"/>
        </w:rPr>
        <w:t xml:space="preserve"> (Ithaca, NY: Cornell University Press, 1983). Also available online at: </w:t>
      </w:r>
      <w:hyperlink r:id="rId70" w:history="1">
        <w:r w:rsidR="00482A8D" w:rsidRPr="008619F1">
          <w:rPr>
            <w:rStyle w:val="Hyperlink"/>
            <w:rFonts w:cs="Verdana"/>
            <w:szCs w:val="24"/>
          </w:rPr>
          <w:t>https://doi.org/10.7591/9781501729324-009</w:t>
        </w:r>
      </w:hyperlink>
      <w:r w:rsidR="00482A8D">
        <w:rPr>
          <w:rFonts w:cs="Verdana"/>
          <w:szCs w:val="24"/>
        </w:rPr>
        <w:t>.</w:t>
      </w:r>
    </w:p>
    <w:p w14:paraId="454C5C23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Boolos</w:t>
      </w:r>
      <w:proofErr w:type="spellEnd"/>
      <w:r>
        <w:rPr>
          <w:rFonts w:cs="Verdana"/>
          <w:szCs w:val="24"/>
        </w:rPr>
        <w:t xml:space="preserve">, George, 'The Consistency of </w:t>
      </w:r>
      <w:proofErr w:type="spellStart"/>
      <w:r>
        <w:rPr>
          <w:rFonts w:cs="Verdana"/>
          <w:szCs w:val="24"/>
        </w:rPr>
        <w:t>Frege's</w:t>
      </w:r>
      <w:proofErr w:type="spellEnd"/>
      <w:r>
        <w:rPr>
          <w:rFonts w:cs="Verdana"/>
          <w:szCs w:val="24"/>
        </w:rPr>
        <w:t xml:space="preserve"> Foundations of Arithmetic', in W.D. Hart, ed., </w:t>
      </w:r>
      <w:proofErr w:type="gramStart"/>
      <w:r w:rsidRPr="00C77D33">
        <w:rPr>
          <w:rStyle w:val="BookTitle"/>
        </w:rPr>
        <w:t>The</w:t>
      </w:r>
      <w:proofErr w:type="gramEnd"/>
      <w:r w:rsidRPr="00C77D33">
        <w:rPr>
          <w:rStyle w:val="BookTitle"/>
        </w:rPr>
        <w:t xml:space="preserve"> Philosophy of Mathematics</w:t>
      </w:r>
      <w:r>
        <w:rPr>
          <w:rFonts w:cs="Verdana"/>
          <w:szCs w:val="24"/>
        </w:rPr>
        <w:t xml:space="preserve"> (Oxford: Oxford University Press, 1996), pp. 185-202.</w:t>
      </w:r>
    </w:p>
    <w:p w14:paraId="1D778B73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Gillies, Donald, </w:t>
      </w:r>
      <w:proofErr w:type="spellStart"/>
      <w:r w:rsidRPr="00C77D33">
        <w:rPr>
          <w:rStyle w:val="BookTitle"/>
        </w:rPr>
        <w:t>Frege</w:t>
      </w:r>
      <w:proofErr w:type="spellEnd"/>
      <w:r w:rsidRPr="00C77D33">
        <w:rPr>
          <w:rStyle w:val="BookTitle"/>
        </w:rPr>
        <w:t xml:space="preserve">, Dedekind and </w:t>
      </w:r>
      <w:proofErr w:type="spellStart"/>
      <w:r w:rsidRPr="00C77D33">
        <w:rPr>
          <w:rStyle w:val="BookTitle"/>
        </w:rPr>
        <w:t>Peano</w:t>
      </w:r>
      <w:proofErr w:type="spellEnd"/>
      <w:r w:rsidRPr="00C77D33">
        <w:rPr>
          <w:rStyle w:val="BookTitle"/>
        </w:rPr>
        <w:t xml:space="preserve"> on the Foundations of Arithmetic</w:t>
      </w:r>
      <w:r>
        <w:rPr>
          <w:rFonts w:cs="Verdana"/>
          <w:szCs w:val="24"/>
        </w:rPr>
        <w:t xml:space="preserve"> (</w:t>
      </w:r>
      <w:proofErr w:type="spellStart"/>
      <w:r>
        <w:rPr>
          <w:rFonts w:cs="Verdana"/>
          <w:szCs w:val="24"/>
        </w:rPr>
        <w:t>Assen</w:t>
      </w:r>
      <w:proofErr w:type="spellEnd"/>
      <w:r>
        <w:rPr>
          <w:rFonts w:cs="Verdana"/>
          <w:szCs w:val="24"/>
        </w:rPr>
        <w:t xml:space="preserve">: Van </w:t>
      </w:r>
      <w:proofErr w:type="spellStart"/>
      <w:r>
        <w:rPr>
          <w:rFonts w:cs="Verdana"/>
          <w:szCs w:val="24"/>
        </w:rPr>
        <w:t>Gorsum</w:t>
      </w:r>
      <w:proofErr w:type="spellEnd"/>
      <w:r>
        <w:rPr>
          <w:rFonts w:cs="Verdana"/>
          <w:szCs w:val="24"/>
        </w:rPr>
        <w:t xml:space="preserve">, 1982). Also available online at: </w:t>
      </w:r>
      <w:hyperlink r:id="rId71" w:history="1">
        <w:r w:rsidR="00482A8D" w:rsidRPr="008619F1">
          <w:rPr>
            <w:rStyle w:val="Hyperlink"/>
            <w:rFonts w:cs="Verdana"/>
            <w:szCs w:val="24"/>
          </w:rPr>
          <w:t>https://ebookcentral.proquest.com/lib/cam/detail.action?docID=1112552</w:t>
        </w:r>
      </w:hyperlink>
      <w:r w:rsidR="00482A8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[Clear exposition of the main ideas of the</w:t>
      </w:r>
      <w:r>
        <w:rPr>
          <w:rFonts w:cs="Verdana"/>
          <w:i/>
          <w:iCs/>
          <w:szCs w:val="24"/>
        </w:rPr>
        <w:t xml:space="preserve"> </w:t>
      </w:r>
      <w:proofErr w:type="spellStart"/>
      <w:r w:rsidRPr="00C77D33">
        <w:rPr>
          <w:rStyle w:val="BookTitle"/>
        </w:rPr>
        <w:t>Grundlagen</w:t>
      </w:r>
      <w:proofErr w:type="spellEnd"/>
      <w:r>
        <w:rPr>
          <w:rFonts w:cs="Verdana"/>
          <w:szCs w:val="24"/>
        </w:rPr>
        <w:t>]</w:t>
      </w:r>
    </w:p>
    <w:p w14:paraId="0E2D815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Potter, Michael, </w:t>
      </w:r>
      <w:r w:rsidRPr="00C77D33">
        <w:rPr>
          <w:rStyle w:val="BookTitle"/>
        </w:rPr>
        <w:t>Reason's Nearest Kin</w:t>
      </w:r>
      <w:r>
        <w:rPr>
          <w:rFonts w:cs="Verdana"/>
          <w:szCs w:val="24"/>
        </w:rPr>
        <w:t xml:space="preserve"> (Oxford: Oxford University Press, 2000),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</w:t>
      </w:r>
      <w:proofErr w:type="gramEnd"/>
      <w:r>
        <w:rPr>
          <w:rFonts w:cs="Verdana"/>
          <w:szCs w:val="24"/>
        </w:rPr>
        <w:t xml:space="preserve"> &amp; 4. Also available online at: </w:t>
      </w:r>
      <w:hyperlink r:id="rId72" w:history="1">
        <w:r w:rsidR="00482A8D" w:rsidRPr="008619F1">
          <w:rPr>
            <w:rStyle w:val="Hyperlink"/>
            <w:rFonts w:cs="Verdana"/>
            <w:szCs w:val="24"/>
          </w:rPr>
          <w:t>http://doi.org/10.1093/acprof:oso/9780199252619.001.0001</w:t>
        </w:r>
      </w:hyperlink>
      <w:r w:rsidR="00482A8D">
        <w:rPr>
          <w:rFonts w:cs="Verdana"/>
          <w:szCs w:val="24"/>
        </w:rPr>
        <w:t>.</w:t>
      </w:r>
    </w:p>
    <w:p w14:paraId="02C88450" w14:textId="77777777" w:rsidR="007623A7" w:rsidRDefault="007623A7" w:rsidP="00B3039A">
      <w:pPr>
        <w:pStyle w:val="Heading4"/>
      </w:pPr>
      <w:r>
        <w:t>(iii)</w:t>
      </w:r>
      <w:r w:rsidR="00B3039A">
        <w:t xml:space="preserve"> The context p</w:t>
      </w:r>
      <w:r>
        <w:t>rinciple</w:t>
      </w:r>
    </w:p>
    <w:p w14:paraId="61889507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proofErr w:type="spellStart"/>
      <w:r w:rsidRPr="00C77D33">
        <w:rPr>
          <w:rStyle w:val="BookTitle"/>
        </w:rPr>
        <w:t>Frege</w:t>
      </w:r>
      <w:proofErr w:type="spellEnd"/>
      <w:r w:rsidRPr="00C77D33">
        <w:rPr>
          <w:rStyle w:val="BookTitle"/>
        </w:rPr>
        <w:t>: Philosophy of Language</w:t>
      </w:r>
      <w:r>
        <w:rPr>
          <w:rFonts w:cs="Verdana"/>
          <w:szCs w:val="24"/>
        </w:rPr>
        <w:t xml:space="preserve"> (London: Duckworth, 1973),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14 'Abstract objects'.</w:t>
      </w:r>
    </w:p>
    <w:p w14:paraId="4FCA0E94" w14:textId="77777777" w:rsidR="00CE0D02" w:rsidRDefault="007623A7" w:rsidP="00CE0D02">
      <w:pPr>
        <w:widowControl w:val="0"/>
        <w:autoSpaceDE w:val="0"/>
        <w:autoSpaceDN w:val="0"/>
        <w:adjustRightInd w:val="0"/>
        <w:spacing w:after="0"/>
        <w:ind w:left="720" w:hanging="720"/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proofErr w:type="spellStart"/>
      <w:r w:rsidRPr="00C77D33">
        <w:rPr>
          <w:rStyle w:val="BookTitle"/>
        </w:rPr>
        <w:t>Frege</w:t>
      </w:r>
      <w:proofErr w:type="spellEnd"/>
      <w:r w:rsidRPr="00C77D33">
        <w:rPr>
          <w:rStyle w:val="BookTitle"/>
        </w:rPr>
        <w:t>: Philosophy of Mathematics</w:t>
      </w:r>
      <w:r>
        <w:rPr>
          <w:rFonts w:cs="Verdana"/>
          <w:szCs w:val="24"/>
        </w:rPr>
        <w:t xml:space="preserve"> (London: Duckworth, 1991),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16-18.</w:t>
      </w:r>
      <w:r w:rsidR="00CE0D02">
        <w:br w:type="page"/>
      </w:r>
    </w:p>
    <w:p w14:paraId="159E16D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lastRenderedPageBreak/>
        <w:t xml:space="preserve">Field, </w:t>
      </w:r>
      <w:proofErr w:type="spellStart"/>
      <w:r>
        <w:rPr>
          <w:rFonts w:cs="Verdana"/>
          <w:szCs w:val="24"/>
        </w:rPr>
        <w:t>Hartry</w:t>
      </w:r>
      <w:proofErr w:type="spellEnd"/>
      <w:r>
        <w:rPr>
          <w:rFonts w:cs="Verdana"/>
          <w:szCs w:val="24"/>
        </w:rPr>
        <w:t xml:space="preserve"> H. 'Critical Notice: </w:t>
      </w:r>
      <w:proofErr w:type="spellStart"/>
      <w:r>
        <w:rPr>
          <w:rFonts w:cs="Verdana"/>
          <w:szCs w:val="24"/>
        </w:rPr>
        <w:t>Frege's</w:t>
      </w:r>
      <w:proofErr w:type="spellEnd"/>
      <w:r>
        <w:rPr>
          <w:rFonts w:cs="Verdana"/>
          <w:szCs w:val="24"/>
        </w:rPr>
        <w:t xml:space="preserve"> Conception of Numbers as Objects by Crispin Wright', </w:t>
      </w:r>
      <w:r w:rsidRPr="00C77D33">
        <w:rPr>
          <w:rStyle w:val="BookTitle"/>
        </w:rPr>
        <w:t>Canadian Journal of Philosophy</w:t>
      </w:r>
      <w:r>
        <w:rPr>
          <w:rFonts w:cs="Verdana"/>
          <w:szCs w:val="24"/>
        </w:rPr>
        <w:t xml:space="preserve">, 14, no. 4 (1984): 637-62. </w:t>
      </w:r>
      <w:hyperlink r:id="rId73" w:history="1">
        <w:r w:rsidR="00482A8D" w:rsidRPr="008619F1">
          <w:rPr>
            <w:rStyle w:val="Hyperlink"/>
            <w:rFonts w:cs="Verdana"/>
            <w:szCs w:val="24"/>
          </w:rPr>
          <w:t>http://www.jstor.org/stable/40231394</w:t>
        </w:r>
      </w:hyperlink>
      <w:r w:rsidR="00482A8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as 'Platonism for Cheap? Crispin Wright on </w:t>
      </w:r>
      <w:proofErr w:type="spellStart"/>
      <w:r>
        <w:rPr>
          <w:rFonts w:cs="Verdana"/>
          <w:szCs w:val="24"/>
        </w:rPr>
        <w:t>Frege's</w:t>
      </w:r>
      <w:proofErr w:type="spellEnd"/>
      <w:r>
        <w:rPr>
          <w:rFonts w:cs="Verdana"/>
          <w:szCs w:val="24"/>
        </w:rPr>
        <w:t xml:space="preserve"> Context Principle', in his </w:t>
      </w:r>
      <w:r w:rsidRPr="00C77D33">
        <w:rPr>
          <w:rStyle w:val="BookTitle"/>
        </w:rPr>
        <w:t>Realism, Mathematics and Modality</w:t>
      </w:r>
      <w:r>
        <w:rPr>
          <w:rFonts w:cs="Verdana"/>
          <w:szCs w:val="24"/>
        </w:rPr>
        <w:t xml:space="preserve"> (Oxford: Blackwell, 1989), pp. 147-70.</w:t>
      </w:r>
    </w:p>
    <w:p w14:paraId="6CDFE09E" w14:textId="77777777" w:rsidR="007623A7" w:rsidRDefault="00B3039A" w:rsidP="00B3039A">
      <w:pPr>
        <w:pStyle w:val="Heading4"/>
      </w:pPr>
      <w:proofErr w:type="gramStart"/>
      <w:r>
        <w:t>(iv) Neo-</w:t>
      </w:r>
      <w:proofErr w:type="spellStart"/>
      <w:r>
        <w:t>Fregean</w:t>
      </w:r>
      <w:proofErr w:type="spellEnd"/>
      <w:proofErr w:type="gramEnd"/>
      <w:r>
        <w:t xml:space="preserve"> </w:t>
      </w:r>
      <w:proofErr w:type="spellStart"/>
      <w:r>
        <w:t>l</w:t>
      </w:r>
      <w:r w:rsidR="007623A7">
        <w:t>ogicism</w:t>
      </w:r>
      <w:proofErr w:type="spellEnd"/>
    </w:p>
    <w:p w14:paraId="63B9006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*Hale, Bob, and Crispin Wright, </w:t>
      </w:r>
      <w:proofErr w:type="gramStart"/>
      <w:r w:rsidRPr="00C77D33">
        <w:rPr>
          <w:rStyle w:val="BookTitle"/>
        </w:rPr>
        <w:t>The</w:t>
      </w:r>
      <w:proofErr w:type="gramEnd"/>
      <w:r w:rsidRPr="00C77D33">
        <w:rPr>
          <w:rStyle w:val="BookTitle"/>
        </w:rPr>
        <w:t xml:space="preserve"> Reason's Proper Study</w:t>
      </w:r>
      <w:r>
        <w:rPr>
          <w:rFonts w:cs="Verdana"/>
          <w:szCs w:val="24"/>
        </w:rPr>
        <w:t xml:space="preserve"> (Oxford: Oxford University Press, 2001), Introduction. Also available online at: </w:t>
      </w:r>
      <w:hyperlink r:id="rId74" w:history="1">
        <w:r w:rsidR="00482A8D" w:rsidRPr="008619F1">
          <w:rPr>
            <w:rStyle w:val="Hyperlink"/>
            <w:rFonts w:cs="Verdana"/>
            <w:szCs w:val="24"/>
          </w:rPr>
          <w:t>http://doi.org/10.1093/0198236395.001.0001</w:t>
        </w:r>
      </w:hyperlink>
      <w:r w:rsidR="00482A8D">
        <w:rPr>
          <w:rFonts w:cs="Verdana"/>
          <w:szCs w:val="24"/>
        </w:rPr>
        <w:t>.</w:t>
      </w:r>
    </w:p>
    <w:p w14:paraId="4B51B57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Trueman</w:t>
      </w:r>
      <w:proofErr w:type="spellEnd"/>
      <w:r>
        <w:rPr>
          <w:rFonts w:cs="Verdana"/>
          <w:szCs w:val="24"/>
        </w:rPr>
        <w:t>, Robert, 'A Dilemma for Neo-</w:t>
      </w:r>
      <w:proofErr w:type="spellStart"/>
      <w:r>
        <w:rPr>
          <w:rFonts w:cs="Verdana"/>
          <w:szCs w:val="24"/>
        </w:rPr>
        <w:t>Fregeanism</w:t>
      </w:r>
      <w:proofErr w:type="spellEnd"/>
      <w:r>
        <w:rPr>
          <w:rFonts w:cs="Verdana"/>
          <w:szCs w:val="24"/>
        </w:rPr>
        <w:t xml:space="preserve">', </w:t>
      </w:r>
      <w:proofErr w:type="spellStart"/>
      <w:r w:rsidRPr="00C77D33">
        <w:rPr>
          <w:rStyle w:val="BookTitle"/>
        </w:rPr>
        <w:t>Philosophia</w:t>
      </w:r>
      <w:proofErr w:type="spellEnd"/>
      <w:r w:rsidRPr="00C77D33">
        <w:rPr>
          <w:rStyle w:val="BookTitle"/>
        </w:rPr>
        <w:t xml:space="preserve"> Mathematica</w:t>
      </w:r>
      <w:r>
        <w:rPr>
          <w:rFonts w:cs="Verdana"/>
          <w:szCs w:val="24"/>
        </w:rPr>
        <w:t xml:space="preserve">, 22, no. 3 (2014): 361-79. </w:t>
      </w:r>
      <w:hyperlink r:id="rId75" w:history="1">
        <w:r w:rsidR="00482A8D" w:rsidRPr="008619F1">
          <w:rPr>
            <w:rStyle w:val="Hyperlink"/>
            <w:rFonts w:cs="Verdana"/>
            <w:szCs w:val="24"/>
          </w:rPr>
          <w:t>https://doi.org/10.1093/phimat/nku012</w:t>
        </w:r>
      </w:hyperlink>
    </w:p>
    <w:p w14:paraId="18AAFFE8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Hale, Bob, '</w:t>
      </w:r>
      <w:proofErr w:type="spellStart"/>
      <w:r>
        <w:rPr>
          <w:rFonts w:cs="Verdana"/>
          <w:szCs w:val="24"/>
        </w:rPr>
        <w:t>Dummett's</w:t>
      </w:r>
      <w:proofErr w:type="spellEnd"/>
      <w:r>
        <w:rPr>
          <w:rFonts w:cs="Verdana"/>
          <w:szCs w:val="24"/>
        </w:rPr>
        <w:t xml:space="preserve"> Critique of Wright's Attempt to Resuscitate </w:t>
      </w:r>
      <w:proofErr w:type="spellStart"/>
      <w:r>
        <w:rPr>
          <w:rFonts w:cs="Verdana"/>
          <w:szCs w:val="24"/>
        </w:rPr>
        <w:t>Frege</w:t>
      </w:r>
      <w:proofErr w:type="spellEnd"/>
      <w:r>
        <w:rPr>
          <w:rFonts w:cs="Verdana"/>
          <w:szCs w:val="24"/>
        </w:rPr>
        <w:t xml:space="preserve">', </w:t>
      </w:r>
      <w:proofErr w:type="spellStart"/>
      <w:r w:rsidRPr="00C77D33">
        <w:rPr>
          <w:rStyle w:val="BookTitle"/>
        </w:rPr>
        <w:t>Philosophia</w:t>
      </w:r>
      <w:proofErr w:type="spellEnd"/>
      <w:r w:rsidRPr="00C77D33">
        <w:rPr>
          <w:rStyle w:val="BookTitle"/>
        </w:rPr>
        <w:t xml:space="preserve"> Mathematica</w:t>
      </w:r>
      <w:r>
        <w:rPr>
          <w:rFonts w:cs="Verdana"/>
          <w:szCs w:val="24"/>
        </w:rPr>
        <w:t xml:space="preserve">, 2, no. 2 (1994): 122-47. </w:t>
      </w:r>
      <w:hyperlink r:id="rId76" w:history="1">
        <w:r w:rsidR="00482A8D" w:rsidRPr="008619F1">
          <w:rPr>
            <w:rStyle w:val="Hyperlink"/>
            <w:rFonts w:cs="Verdana"/>
            <w:szCs w:val="24"/>
          </w:rPr>
          <w:t>http://doi.org/10.1093/philmat/2.2.122</w:t>
        </w:r>
      </w:hyperlink>
    </w:p>
    <w:p w14:paraId="732815C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Sullivan, Peter, and Michael Potter, 'Hale on Caesar', </w:t>
      </w:r>
      <w:proofErr w:type="spellStart"/>
      <w:r w:rsidRPr="00C77D33">
        <w:rPr>
          <w:rStyle w:val="BookTitle"/>
        </w:rPr>
        <w:t>Philosophia</w:t>
      </w:r>
      <w:proofErr w:type="spellEnd"/>
      <w:r w:rsidRPr="00C77D33">
        <w:rPr>
          <w:rStyle w:val="BookTitle"/>
        </w:rPr>
        <w:t xml:space="preserve"> Mathematica</w:t>
      </w:r>
      <w:r>
        <w:rPr>
          <w:rFonts w:cs="Verdana"/>
          <w:szCs w:val="24"/>
        </w:rPr>
        <w:t xml:space="preserve">, 5, no. 2 (1997): 135-52. </w:t>
      </w:r>
      <w:hyperlink r:id="rId77" w:history="1">
        <w:r w:rsidR="00482A8D" w:rsidRPr="008619F1">
          <w:rPr>
            <w:rStyle w:val="Hyperlink"/>
            <w:rFonts w:cs="Verdana"/>
            <w:szCs w:val="24"/>
          </w:rPr>
          <w:t>https://doi.org/10.1093/philmat/5.2.135</w:t>
        </w:r>
      </w:hyperlink>
    </w:p>
    <w:p w14:paraId="63D99EA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Wright, Crispin, </w:t>
      </w:r>
      <w:proofErr w:type="spellStart"/>
      <w:r w:rsidRPr="00C77D33">
        <w:rPr>
          <w:rStyle w:val="BookTitle"/>
        </w:rPr>
        <w:t>Frege's</w:t>
      </w:r>
      <w:proofErr w:type="spellEnd"/>
      <w:r w:rsidRPr="00C77D33">
        <w:rPr>
          <w:rStyle w:val="BookTitle"/>
        </w:rPr>
        <w:t xml:space="preserve"> Conception of Numbers as Objects</w:t>
      </w:r>
      <w:r>
        <w:rPr>
          <w:rFonts w:cs="Verdana"/>
          <w:szCs w:val="24"/>
        </w:rPr>
        <w:t xml:space="preserve"> (Aberdeen: Aberdeen University Press, 1983).</w:t>
      </w:r>
    </w:p>
    <w:p w14:paraId="2EA97C69" w14:textId="77777777" w:rsidR="007623A7" w:rsidRDefault="00B3039A" w:rsidP="00B3039A">
      <w:pPr>
        <w:pStyle w:val="Heading4"/>
      </w:pPr>
      <w:r>
        <w:t xml:space="preserve">(v) </w:t>
      </w:r>
      <w:proofErr w:type="spellStart"/>
      <w:r>
        <w:t>Russellian</w:t>
      </w:r>
      <w:proofErr w:type="spellEnd"/>
      <w:r>
        <w:t xml:space="preserve"> </w:t>
      </w:r>
      <w:proofErr w:type="spellStart"/>
      <w:r>
        <w:t>l</w:t>
      </w:r>
      <w:r w:rsidR="007623A7">
        <w:t>ogicism</w:t>
      </w:r>
      <w:proofErr w:type="spellEnd"/>
    </w:p>
    <w:p w14:paraId="3716A40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*Russell, Bertrand, </w:t>
      </w:r>
      <w:r w:rsidRPr="0009602D">
        <w:rPr>
          <w:rStyle w:val="BookTitle"/>
        </w:rPr>
        <w:t>Introduction to Mathematical Philosophy</w:t>
      </w:r>
      <w:r>
        <w:rPr>
          <w:rFonts w:cs="Verdana"/>
          <w:szCs w:val="24"/>
        </w:rPr>
        <w:t xml:space="preserve"> (London: Allen &amp; Unwin, 1919).</w:t>
      </w:r>
    </w:p>
    <w:p w14:paraId="7A9EAEB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Gödel, Kurt, 'Russell's Mathematical Logic ', in P.A. </w:t>
      </w:r>
      <w:proofErr w:type="spellStart"/>
      <w:r>
        <w:rPr>
          <w:rFonts w:cs="Verdana"/>
          <w:szCs w:val="24"/>
        </w:rPr>
        <w:t>Schilpp</w:t>
      </w:r>
      <w:proofErr w:type="spellEnd"/>
      <w:r>
        <w:rPr>
          <w:rFonts w:cs="Verdana"/>
          <w:szCs w:val="24"/>
        </w:rPr>
        <w:t xml:space="preserve">, ed., </w:t>
      </w:r>
      <w:proofErr w:type="gramStart"/>
      <w:r w:rsidRPr="0009602D">
        <w:rPr>
          <w:rStyle w:val="BookTitle"/>
        </w:rPr>
        <w:t>The</w:t>
      </w:r>
      <w:proofErr w:type="gramEnd"/>
      <w:r w:rsidRPr="0009602D">
        <w:rPr>
          <w:rStyle w:val="BookTitle"/>
        </w:rPr>
        <w:t xml:space="preserve"> Philosophy of Bertrand Russell</w:t>
      </w:r>
      <w:r>
        <w:rPr>
          <w:rFonts w:cs="Verdana"/>
          <w:szCs w:val="24"/>
        </w:rPr>
        <w:t xml:space="preserve"> (Evanston, Chicago: </w:t>
      </w:r>
      <w:proofErr w:type="spellStart"/>
      <w:r>
        <w:rPr>
          <w:rFonts w:cs="Verdana"/>
          <w:szCs w:val="24"/>
        </w:rPr>
        <w:t>Northwestern</w:t>
      </w:r>
      <w:proofErr w:type="spellEnd"/>
      <w:r>
        <w:rPr>
          <w:rFonts w:cs="Verdana"/>
          <w:szCs w:val="24"/>
        </w:rPr>
        <w:t xml:space="preserve"> University, 1944), pp. 125-53. Reprinted in P. Benacerraf and H. Putnam, </w:t>
      </w:r>
      <w:proofErr w:type="spellStart"/>
      <w:proofErr w:type="gramStart"/>
      <w:r>
        <w:rPr>
          <w:rFonts w:cs="Verdana"/>
          <w:szCs w:val="24"/>
        </w:rPr>
        <w:t>eds</w:t>
      </w:r>
      <w:proofErr w:type="spellEnd"/>
      <w:proofErr w:type="gramEnd"/>
      <w:r>
        <w:rPr>
          <w:rFonts w:cs="Verdana"/>
          <w:szCs w:val="24"/>
        </w:rPr>
        <w:t xml:space="preserve">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1983). Also available online at: </w:t>
      </w:r>
      <w:hyperlink r:id="rId78" w:history="1">
        <w:r w:rsidR="00482A8D" w:rsidRPr="008619F1">
          <w:rPr>
            <w:rStyle w:val="Hyperlink"/>
            <w:rFonts w:cs="Verdana"/>
            <w:szCs w:val="24"/>
          </w:rPr>
          <w:t>https://doi.org/10.1017/CBO9781139171519.024</w:t>
        </w:r>
      </w:hyperlink>
      <w:r w:rsidR="00482A8D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Also reprinted in Gödel's </w:t>
      </w:r>
      <w:r w:rsidRPr="0009602D">
        <w:rPr>
          <w:rStyle w:val="BookTitle"/>
        </w:rPr>
        <w:t>Collected Works</w:t>
      </w:r>
      <w:r>
        <w:rPr>
          <w:rFonts w:cs="Verdana"/>
          <w:szCs w:val="24"/>
        </w:rPr>
        <w:t>. Vol. 2 (Oxford: Oxford University Press, 1990).</w:t>
      </w:r>
    </w:p>
    <w:p w14:paraId="34A1F2C8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Potter, Michael, </w:t>
      </w:r>
      <w:r w:rsidRPr="0009602D">
        <w:rPr>
          <w:rStyle w:val="BookTitle"/>
        </w:rPr>
        <w:t>Reason's Nearest Kin</w:t>
      </w:r>
      <w:r>
        <w:rPr>
          <w:rFonts w:cs="Verdana"/>
          <w:szCs w:val="24"/>
        </w:rPr>
        <w:t xml:space="preserve"> (Oxford: Oxford University Press, 2000),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5-8. </w:t>
      </w:r>
      <w:proofErr w:type="gramStart"/>
      <w:r>
        <w:rPr>
          <w:rFonts w:cs="Verdana"/>
          <w:szCs w:val="24"/>
        </w:rPr>
        <w:t>Also</w:t>
      </w:r>
      <w:proofErr w:type="gramEnd"/>
      <w:r>
        <w:rPr>
          <w:rFonts w:cs="Verdana"/>
          <w:szCs w:val="24"/>
        </w:rPr>
        <w:t xml:space="preserve"> available online at: </w:t>
      </w:r>
      <w:hyperlink r:id="rId79" w:history="1">
        <w:r w:rsidR="00482A8D" w:rsidRPr="008619F1">
          <w:rPr>
            <w:rStyle w:val="Hyperlink"/>
            <w:rFonts w:cs="Verdana"/>
            <w:szCs w:val="24"/>
          </w:rPr>
          <w:t>http://doi.org/10.1093/acprof:oso/9780199252619.001.0001</w:t>
        </w:r>
      </w:hyperlink>
      <w:r w:rsidR="00482A8D">
        <w:rPr>
          <w:rFonts w:cs="Verdana"/>
          <w:szCs w:val="24"/>
        </w:rPr>
        <w:t>.</w:t>
      </w:r>
    </w:p>
    <w:p w14:paraId="43EBBAFF" w14:textId="77777777" w:rsidR="00201120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Ramsey, Frank P., 'The Foundations of Mathematics', in his </w:t>
      </w:r>
      <w:proofErr w:type="gramStart"/>
      <w:r w:rsidRPr="0009602D">
        <w:rPr>
          <w:rStyle w:val="BookTitle"/>
        </w:rPr>
        <w:t>The</w:t>
      </w:r>
      <w:proofErr w:type="gramEnd"/>
      <w:r w:rsidRPr="0009602D">
        <w:rPr>
          <w:rStyle w:val="BookTitle"/>
        </w:rPr>
        <w:t xml:space="preserve"> Foundations of Mathematics and Other Logical Essays</w:t>
      </w:r>
      <w:r>
        <w:rPr>
          <w:rFonts w:cs="Verdana"/>
          <w:szCs w:val="24"/>
        </w:rPr>
        <w:t xml:space="preserve"> (London: Routledge, 2000), pp. 1-61. Reprinted in his</w:t>
      </w:r>
      <w:r>
        <w:rPr>
          <w:rFonts w:cs="Verdana"/>
          <w:i/>
          <w:iCs/>
          <w:szCs w:val="24"/>
        </w:rPr>
        <w:t xml:space="preserve"> </w:t>
      </w:r>
      <w:r w:rsidRPr="0009602D">
        <w:rPr>
          <w:rStyle w:val="BookTitle"/>
        </w:rPr>
        <w:t>Philosophical Papers</w:t>
      </w:r>
      <w:r>
        <w:rPr>
          <w:rFonts w:cs="Verdana"/>
          <w:szCs w:val="24"/>
        </w:rPr>
        <w:t>, edited by D.H. Mellor (Cambridge: Cambridge University Press, 1990), pp. 164-224.</w:t>
      </w:r>
    </w:p>
    <w:p w14:paraId="4571A865" w14:textId="77777777" w:rsidR="00201120" w:rsidRDefault="00201120" w:rsidP="00201120">
      <w:r>
        <w:br w:type="page"/>
      </w:r>
    </w:p>
    <w:p w14:paraId="345609C7" w14:textId="77777777" w:rsidR="007623A7" w:rsidRDefault="00B3039A" w:rsidP="00B3039A">
      <w:pPr>
        <w:pStyle w:val="Heading3"/>
      </w:pPr>
      <w:r>
        <w:lastRenderedPageBreak/>
        <w:t>Intuitionism: traditional and c</w:t>
      </w:r>
      <w:r w:rsidR="007623A7">
        <w:t>ontemporary</w:t>
      </w:r>
    </w:p>
    <w:p w14:paraId="63C1DE06" w14:textId="77777777" w:rsidR="007623A7" w:rsidRDefault="00B3039A" w:rsidP="00B3039A">
      <w:pPr>
        <w:pStyle w:val="Heading4"/>
      </w:pPr>
      <w:r>
        <w:t>(</w:t>
      </w:r>
      <w:proofErr w:type="spellStart"/>
      <w:r>
        <w:t>i</w:t>
      </w:r>
      <w:proofErr w:type="spellEnd"/>
      <w:r>
        <w:t>) The nature of mathematical i</w:t>
      </w:r>
      <w:r w:rsidR="007623A7">
        <w:t>ntuition</w:t>
      </w:r>
    </w:p>
    <w:p w14:paraId="1F6F7801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9602D">
        <w:rPr>
          <w:rStyle w:val="BookTitle"/>
        </w:rPr>
        <w:t>The Seas of Language</w:t>
      </w:r>
      <w:r>
        <w:rPr>
          <w:rFonts w:cs="Verdana"/>
          <w:szCs w:val="24"/>
        </w:rPr>
        <w:t xml:space="preserve"> (Oxford: Oxford University Press, 1993), </w:t>
      </w:r>
      <w:proofErr w:type="spellStart"/>
      <w:proofErr w:type="gramStart"/>
      <w:r>
        <w:rPr>
          <w:rFonts w:cs="Verdana"/>
          <w:szCs w:val="24"/>
        </w:rPr>
        <w:t>ch</w:t>
      </w:r>
      <w:proofErr w:type="gramEnd"/>
      <w:r>
        <w:rPr>
          <w:rFonts w:cs="Verdana"/>
          <w:szCs w:val="24"/>
        </w:rPr>
        <w:t>.</w:t>
      </w:r>
      <w:proofErr w:type="spellEnd"/>
      <w:r>
        <w:rPr>
          <w:rFonts w:cs="Verdana"/>
          <w:szCs w:val="24"/>
        </w:rPr>
        <w:t xml:space="preserve"> 18 'What is mathematics about?' (pp. 429-45). Also available online at: </w:t>
      </w:r>
      <w:hyperlink r:id="rId80" w:history="1">
        <w:r w:rsidR="00482A8D" w:rsidRPr="008619F1">
          <w:rPr>
            <w:rStyle w:val="Hyperlink"/>
            <w:rFonts w:cs="Verdana"/>
            <w:szCs w:val="24"/>
          </w:rPr>
          <w:t>http://doi.org/10.1093/0198236212.003.0018</w:t>
        </w:r>
      </w:hyperlink>
      <w:r w:rsidR="00482A8D">
        <w:rPr>
          <w:rFonts w:cs="Verdana"/>
          <w:szCs w:val="24"/>
        </w:rPr>
        <w:t xml:space="preserve">. </w:t>
      </w:r>
      <w:r>
        <w:rPr>
          <w:rFonts w:cs="Verdana"/>
          <w:szCs w:val="24"/>
        </w:rPr>
        <w:t xml:space="preserve">Reprinted in A. George, ed., </w:t>
      </w:r>
      <w:r w:rsidRPr="0009602D">
        <w:rPr>
          <w:rStyle w:val="BookTitle"/>
        </w:rPr>
        <w:t>Mathematics and Mind</w:t>
      </w:r>
      <w:r>
        <w:rPr>
          <w:rFonts w:cs="Verdana"/>
          <w:szCs w:val="24"/>
        </w:rPr>
        <w:t xml:space="preserve"> (Oxford: Oxford University Press, 1994).</w:t>
      </w:r>
    </w:p>
    <w:p w14:paraId="125B807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Isaacson, Daniel, 'Mathematical Intuition and Objectivity', in A. George, ed., </w:t>
      </w:r>
      <w:r w:rsidRPr="0009602D">
        <w:rPr>
          <w:rStyle w:val="BookTitle"/>
        </w:rPr>
        <w:t>Mathematics and Mind</w:t>
      </w:r>
      <w:r>
        <w:rPr>
          <w:rFonts w:cs="Verdana"/>
          <w:szCs w:val="24"/>
        </w:rPr>
        <w:t xml:space="preserve"> (Oxford: Oxford University Press, 1994), pp. 118-40.</w:t>
      </w:r>
    </w:p>
    <w:p w14:paraId="5B5B9D8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Parsons, Charles, 'Intuition and Number', in A. George, ed., </w:t>
      </w:r>
      <w:r w:rsidRPr="0009602D">
        <w:rPr>
          <w:rStyle w:val="BookTitle"/>
        </w:rPr>
        <w:t>Mathematics and Mind</w:t>
      </w:r>
      <w:r>
        <w:rPr>
          <w:rFonts w:cs="Verdana"/>
          <w:szCs w:val="24"/>
        </w:rPr>
        <w:t xml:space="preserve"> (Oxford: Oxford University Press, 1994), pp. 141-57.</w:t>
      </w:r>
    </w:p>
    <w:p w14:paraId="64B8525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Parsons, Charles, 'Mathematical Intuition', </w:t>
      </w:r>
      <w:r w:rsidRPr="0009602D">
        <w:rPr>
          <w:rStyle w:val="BookTitle"/>
        </w:rPr>
        <w:t>Proceedings of the Aristotelian Society</w:t>
      </w:r>
      <w:r>
        <w:rPr>
          <w:rFonts w:cs="Verdana"/>
          <w:szCs w:val="24"/>
        </w:rPr>
        <w:t xml:space="preserve">, 80 (1980): 145-68. </w:t>
      </w:r>
      <w:hyperlink r:id="rId81" w:history="1">
        <w:r w:rsidR="00482A8D" w:rsidRPr="008619F1">
          <w:rPr>
            <w:rStyle w:val="Hyperlink"/>
            <w:rFonts w:cs="Verdana"/>
            <w:szCs w:val="24"/>
          </w:rPr>
          <w:t>http://www.jstor.org/stable/4544956</w:t>
        </w:r>
      </w:hyperlink>
      <w:r w:rsidR="00482A8D">
        <w:rPr>
          <w:rFonts w:cs="Verdana"/>
          <w:szCs w:val="24"/>
        </w:rPr>
        <w:t xml:space="preserve">. </w:t>
      </w:r>
      <w:r>
        <w:rPr>
          <w:rFonts w:cs="Verdana"/>
          <w:szCs w:val="24"/>
        </w:rPr>
        <w:t xml:space="preserve">Reprinted in P. </w:t>
      </w:r>
      <w:proofErr w:type="spellStart"/>
      <w:r>
        <w:rPr>
          <w:rFonts w:cs="Verdana"/>
          <w:szCs w:val="24"/>
        </w:rPr>
        <w:t>Yourgrau</w:t>
      </w:r>
      <w:proofErr w:type="spellEnd"/>
      <w:r>
        <w:rPr>
          <w:rFonts w:cs="Verdana"/>
          <w:szCs w:val="24"/>
        </w:rPr>
        <w:t xml:space="preserve">, ed., </w:t>
      </w:r>
      <w:r>
        <w:rPr>
          <w:rFonts w:cs="Verdana"/>
          <w:i/>
          <w:iCs/>
          <w:szCs w:val="24"/>
        </w:rPr>
        <w:t>Demonstratives</w:t>
      </w:r>
      <w:r>
        <w:rPr>
          <w:rFonts w:cs="Verdana"/>
          <w:szCs w:val="24"/>
        </w:rPr>
        <w:t xml:space="preserve"> (Oxford: Oxford University Press, 1990).</w:t>
      </w:r>
    </w:p>
    <w:p w14:paraId="0E3C8458" w14:textId="77777777" w:rsidR="007623A7" w:rsidRDefault="007623A7" w:rsidP="00B3039A">
      <w:pPr>
        <w:pStyle w:val="Heading4"/>
      </w:pPr>
      <w:r>
        <w:t>(ii) Kant</w:t>
      </w:r>
    </w:p>
    <w:p w14:paraId="42ADCD2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*Kant, Immanuel, </w:t>
      </w:r>
      <w:r w:rsidRPr="0009602D">
        <w:rPr>
          <w:rStyle w:val="BookTitle"/>
        </w:rPr>
        <w:t>Critique of Pure Reason</w:t>
      </w:r>
      <w:r>
        <w:rPr>
          <w:rFonts w:cs="Verdana"/>
          <w:szCs w:val="24"/>
        </w:rPr>
        <w:t>. [Consult index for sections on 'arithmetic', 'geometry' or 'mathematics']</w:t>
      </w:r>
    </w:p>
    <w:p w14:paraId="20A533C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*Parsons, Charles 'Kant's Philosophy of Arithmetic', in his </w:t>
      </w:r>
      <w:r w:rsidRPr="0009602D">
        <w:rPr>
          <w:rStyle w:val="BookTitle"/>
        </w:rPr>
        <w:t>Mathematics in Philosophy: Selected Essays</w:t>
      </w:r>
      <w:r>
        <w:rPr>
          <w:rFonts w:cs="Verdana"/>
          <w:szCs w:val="24"/>
        </w:rPr>
        <w:t xml:space="preserve"> (Ithaca, NY: Cornell University Press, 1983), pp. 110-49. Also available online at:</w:t>
      </w:r>
      <w:r w:rsidR="006E157E">
        <w:rPr>
          <w:rFonts w:cs="Verdana"/>
          <w:szCs w:val="24"/>
        </w:rPr>
        <w:t xml:space="preserve"> </w:t>
      </w:r>
      <w:hyperlink r:id="rId82" w:history="1">
        <w:r w:rsidR="006E157E" w:rsidRPr="008619F1">
          <w:rPr>
            <w:rStyle w:val="Hyperlink"/>
            <w:rFonts w:cs="Verdana"/>
            <w:szCs w:val="24"/>
          </w:rPr>
          <w:t>https://doi.org/10.7591/9781501729324-008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C.J. Posy, ed., </w:t>
      </w:r>
      <w:r w:rsidRPr="0009602D">
        <w:rPr>
          <w:rStyle w:val="BookTitle"/>
        </w:rPr>
        <w:t>Kant's Philosophy of Mathematics</w:t>
      </w:r>
      <w:r>
        <w:rPr>
          <w:rFonts w:cs="Verdana"/>
          <w:i/>
          <w:iCs/>
          <w:szCs w:val="24"/>
        </w:rPr>
        <w:t xml:space="preserve"> </w:t>
      </w:r>
      <w:r>
        <w:rPr>
          <w:rFonts w:cs="Verdana"/>
          <w:szCs w:val="24"/>
        </w:rPr>
        <w:t>(Dordrecht: Kluwer, 1992), pp. 43-79.</w:t>
      </w:r>
    </w:p>
    <w:p w14:paraId="7CC1345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Parsons, Charles, 'Arithmetic and the Categories', </w:t>
      </w:r>
      <w:proofErr w:type="spellStart"/>
      <w:r w:rsidRPr="0009602D">
        <w:rPr>
          <w:rStyle w:val="BookTitle"/>
        </w:rPr>
        <w:t>Topoi</w:t>
      </w:r>
      <w:proofErr w:type="spellEnd"/>
      <w:r>
        <w:rPr>
          <w:rFonts w:cs="Verdana"/>
          <w:szCs w:val="24"/>
        </w:rPr>
        <w:t xml:space="preserve">, 3, no. 2 (1984): 109-21. </w:t>
      </w:r>
      <w:hyperlink r:id="rId83" w:history="1">
        <w:r w:rsidR="006E157E" w:rsidRPr="008619F1">
          <w:rPr>
            <w:rStyle w:val="Hyperlink"/>
            <w:rFonts w:cs="Verdana"/>
            <w:szCs w:val="24"/>
          </w:rPr>
          <w:t>http://doi.org/10.1007/BF00149783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C.J. Posy, ed., </w:t>
      </w:r>
      <w:r w:rsidRPr="0009602D">
        <w:rPr>
          <w:rStyle w:val="BookTitle"/>
        </w:rPr>
        <w:t>Kant's Philosophy of Mathematics</w:t>
      </w:r>
      <w:r>
        <w:rPr>
          <w:rFonts w:cs="Verdana"/>
          <w:szCs w:val="24"/>
        </w:rPr>
        <w:t xml:space="preserve"> (Dordrecht: Kluwer, 1992), pp. 135-58.</w:t>
      </w:r>
    </w:p>
    <w:p w14:paraId="1B02950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Potter, Michael, </w:t>
      </w:r>
      <w:r w:rsidRPr="0009602D">
        <w:rPr>
          <w:rStyle w:val="BookTitle"/>
        </w:rPr>
        <w:t>Reason's Nearest Kin</w:t>
      </w:r>
      <w:r>
        <w:rPr>
          <w:rFonts w:cs="Verdana"/>
          <w:szCs w:val="24"/>
        </w:rPr>
        <w:t xml:space="preserve"> (Oxford: Oxford University Press, 2000), ch.1 'Kant'. Also available online at: </w:t>
      </w:r>
      <w:hyperlink r:id="rId84" w:history="1">
        <w:r w:rsidR="006E157E" w:rsidRPr="008619F1">
          <w:rPr>
            <w:rStyle w:val="Hyperlink"/>
            <w:rFonts w:cs="Verdana"/>
            <w:szCs w:val="24"/>
          </w:rPr>
          <w:t>http://doi.org/10.1093/acprof:oso/9780199252619.003.0002</w:t>
        </w:r>
      </w:hyperlink>
      <w:r w:rsidR="006E157E">
        <w:rPr>
          <w:rFonts w:cs="Verdana"/>
          <w:szCs w:val="24"/>
        </w:rPr>
        <w:t>.</w:t>
      </w:r>
    </w:p>
    <w:p w14:paraId="4D1CCF4A" w14:textId="77777777" w:rsidR="007623A7" w:rsidRDefault="00B3039A" w:rsidP="00B3039A">
      <w:pPr>
        <w:pStyle w:val="Heading4"/>
      </w:pPr>
      <w:r>
        <w:t xml:space="preserve">(iii) </w:t>
      </w:r>
      <w:proofErr w:type="spellStart"/>
      <w:r>
        <w:t>Brouwerian</w:t>
      </w:r>
      <w:proofErr w:type="spellEnd"/>
      <w:r>
        <w:t xml:space="preserve"> i</w:t>
      </w:r>
      <w:r w:rsidR="007623A7">
        <w:t>ntuitionism</w:t>
      </w:r>
    </w:p>
    <w:p w14:paraId="6549333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*George, Alexander, and Daniel J. </w:t>
      </w:r>
      <w:proofErr w:type="spellStart"/>
      <w:r>
        <w:rPr>
          <w:rFonts w:cs="Verdana"/>
          <w:szCs w:val="24"/>
        </w:rPr>
        <w:t>Velleman</w:t>
      </w:r>
      <w:proofErr w:type="spellEnd"/>
      <w:r>
        <w:rPr>
          <w:rFonts w:cs="Verdana"/>
          <w:szCs w:val="24"/>
        </w:rPr>
        <w:t xml:space="preserve">, </w:t>
      </w:r>
      <w:r w:rsidRPr="0009602D">
        <w:rPr>
          <w:rStyle w:val="BookTitle"/>
        </w:rPr>
        <w:t>Philosophies of Mathematics</w:t>
      </w:r>
      <w:r>
        <w:rPr>
          <w:rFonts w:cs="Verdana"/>
          <w:szCs w:val="24"/>
        </w:rPr>
        <w:t xml:space="preserve"> (Oxford: Blackwell, 2002),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4 'Intuitionism'.</w:t>
      </w:r>
    </w:p>
    <w:p w14:paraId="4A97CD7F" w14:textId="4337E458" w:rsidR="00694261" w:rsidRDefault="007623A7" w:rsidP="0009602D">
      <w:pPr>
        <w:widowControl w:val="0"/>
        <w:autoSpaceDE w:val="0"/>
        <w:autoSpaceDN w:val="0"/>
        <w:adjustRightInd w:val="0"/>
        <w:spacing w:after="0"/>
        <w:ind w:left="720" w:hanging="720"/>
      </w:pPr>
      <w:proofErr w:type="spellStart"/>
      <w:r>
        <w:rPr>
          <w:rFonts w:cs="Verdana"/>
          <w:szCs w:val="24"/>
        </w:rPr>
        <w:t>Brouwer</w:t>
      </w:r>
      <w:proofErr w:type="spellEnd"/>
      <w:r>
        <w:rPr>
          <w:rFonts w:cs="Verdana"/>
          <w:szCs w:val="24"/>
        </w:rPr>
        <w:t xml:space="preserve">, </w:t>
      </w:r>
      <w:proofErr w:type="spellStart"/>
      <w:r>
        <w:rPr>
          <w:rFonts w:cs="Verdana"/>
          <w:szCs w:val="24"/>
        </w:rPr>
        <w:t>Luitzen</w:t>
      </w:r>
      <w:proofErr w:type="spellEnd"/>
      <w:r>
        <w:rPr>
          <w:rFonts w:cs="Verdana"/>
          <w:szCs w:val="24"/>
        </w:rPr>
        <w:t xml:space="preserve"> E.J., 'Intuitionism and Formalism', </w:t>
      </w:r>
      <w:r w:rsidRPr="0009602D">
        <w:rPr>
          <w:rStyle w:val="BookTitle"/>
        </w:rPr>
        <w:t>Bulletin of the American Mathematical Society</w:t>
      </w:r>
      <w:r>
        <w:rPr>
          <w:rFonts w:cs="Verdana"/>
          <w:szCs w:val="24"/>
        </w:rPr>
        <w:t xml:space="preserve">, 20, no. 2 (1913): 81-96. </w:t>
      </w:r>
      <w:hyperlink r:id="rId85" w:history="1">
        <w:r w:rsidR="006E157E" w:rsidRPr="008619F1">
          <w:rPr>
            <w:rStyle w:val="Hyperlink"/>
            <w:rFonts w:cs="Verdana"/>
            <w:szCs w:val="24"/>
          </w:rPr>
          <w:t>https://doi.org/10.1090/S0273-0979-99-00802-2</w:t>
        </w:r>
      </w:hyperlink>
      <w:r w:rsidR="00694261">
        <w:br w:type="page"/>
      </w:r>
    </w:p>
    <w:p w14:paraId="3CB3503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lastRenderedPageBreak/>
        <w:t>Detlefsen</w:t>
      </w:r>
      <w:proofErr w:type="spellEnd"/>
      <w:r>
        <w:rPr>
          <w:rFonts w:cs="Verdana"/>
          <w:szCs w:val="24"/>
        </w:rPr>
        <w:t>, Michael, '</w:t>
      </w:r>
      <w:proofErr w:type="spellStart"/>
      <w:r>
        <w:rPr>
          <w:rFonts w:cs="Verdana"/>
          <w:szCs w:val="24"/>
        </w:rPr>
        <w:t>Brouwerian</w:t>
      </w:r>
      <w:proofErr w:type="spellEnd"/>
      <w:r>
        <w:rPr>
          <w:rFonts w:cs="Verdana"/>
          <w:szCs w:val="24"/>
        </w:rPr>
        <w:t xml:space="preserve"> Intuitionism', </w:t>
      </w:r>
      <w:r w:rsidRPr="0009602D">
        <w:rPr>
          <w:rStyle w:val="BookTitle"/>
        </w:rPr>
        <w:t>Mind</w:t>
      </w:r>
      <w:r>
        <w:rPr>
          <w:rFonts w:cs="Verdana"/>
          <w:szCs w:val="24"/>
        </w:rPr>
        <w:t xml:space="preserve">, 99, no. 396 (1990): 501-34. </w:t>
      </w:r>
      <w:hyperlink r:id="rId86" w:history="1">
        <w:r w:rsidR="006E157E" w:rsidRPr="008619F1">
          <w:rPr>
            <w:rStyle w:val="Hyperlink"/>
            <w:rFonts w:cs="Verdana"/>
            <w:szCs w:val="24"/>
          </w:rPr>
          <w:t>http://www.jstor.org/stable/2255018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P. Benacerraf and H. Putnam, eds.,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1983). Also available online at: </w:t>
      </w:r>
      <w:hyperlink r:id="rId87" w:history="1">
        <w:r w:rsidR="006E157E" w:rsidRPr="008619F1">
          <w:rPr>
            <w:rStyle w:val="Hyperlink"/>
            <w:rFonts w:cs="Verdana"/>
            <w:szCs w:val="24"/>
          </w:rPr>
          <w:t>https://doi.org/10.1017/CBO9781139171519.005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Also reprinted in M. </w:t>
      </w:r>
      <w:proofErr w:type="spellStart"/>
      <w:r>
        <w:rPr>
          <w:rFonts w:cs="Verdana"/>
          <w:szCs w:val="24"/>
        </w:rPr>
        <w:t>Detlefsen</w:t>
      </w:r>
      <w:proofErr w:type="spellEnd"/>
      <w:r>
        <w:rPr>
          <w:rFonts w:cs="Verdana"/>
          <w:szCs w:val="24"/>
        </w:rPr>
        <w:t>, ed.,</w:t>
      </w:r>
      <w:r>
        <w:rPr>
          <w:rFonts w:cs="Verdana"/>
          <w:i/>
          <w:iCs/>
          <w:szCs w:val="24"/>
        </w:rPr>
        <w:t xml:space="preserve"> </w:t>
      </w:r>
      <w:r w:rsidRPr="0009602D">
        <w:rPr>
          <w:rStyle w:val="BookTitle"/>
        </w:rPr>
        <w:t>Proof and Knowledge in Mathematics</w:t>
      </w:r>
      <w:r>
        <w:rPr>
          <w:rFonts w:cs="Verdana"/>
          <w:szCs w:val="24"/>
        </w:rPr>
        <w:t xml:space="preserve"> (London: Routledge, 1992); and in D. </w:t>
      </w:r>
      <w:proofErr w:type="spellStart"/>
      <w:r>
        <w:rPr>
          <w:rFonts w:cs="Verdana"/>
          <w:szCs w:val="24"/>
        </w:rPr>
        <w:t>Jacquette</w:t>
      </w:r>
      <w:proofErr w:type="spellEnd"/>
      <w:r>
        <w:rPr>
          <w:rFonts w:cs="Verdana"/>
          <w:szCs w:val="24"/>
        </w:rPr>
        <w:t xml:space="preserve">, ed., </w:t>
      </w:r>
      <w:r w:rsidRPr="0009602D">
        <w:rPr>
          <w:rStyle w:val="BookTitle"/>
        </w:rPr>
        <w:t>The Philosophy of Mathematics: An Anthology</w:t>
      </w:r>
      <w:r>
        <w:rPr>
          <w:rFonts w:cs="Verdana"/>
          <w:szCs w:val="24"/>
        </w:rPr>
        <w:t xml:space="preserve"> (Oxford: Blackwell, 2001).</w:t>
      </w:r>
    </w:p>
    <w:p w14:paraId="46180D1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Heyting</w:t>
      </w:r>
      <w:proofErr w:type="spellEnd"/>
      <w:r>
        <w:rPr>
          <w:rFonts w:cs="Verdana"/>
          <w:szCs w:val="24"/>
        </w:rPr>
        <w:t xml:space="preserve">, </w:t>
      </w:r>
      <w:proofErr w:type="spellStart"/>
      <w:r>
        <w:rPr>
          <w:rFonts w:cs="Verdana"/>
          <w:szCs w:val="24"/>
        </w:rPr>
        <w:t>Arend</w:t>
      </w:r>
      <w:proofErr w:type="spellEnd"/>
      <w:r>
        <w:rPr>
          <w:rFonts w:cs="Verdana"/>
          <w:szCs w:val="24"/>
        </w:rPr>
        <w:t xml:space="preserve">, 'The Intuitionist Foundations of Mathematics', in P. Benacerraf and H. Putnam, eds.,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1983), pp. 52-61. Also available online at: </w:t>
      </w:r>
      <w:hyperlink r:id="rId88" w:history="1">
        <w:r w:rsidR="006E157E" w:rsidRPr="008619F1">
          <w:rPr>
            <w:rStyle w:val="Hyperlink"/>
            <w:rFonts w:cs="Verdana"/>
            <w:szCs w:val="24"/>
          </w:rPr>
          <w:t>https://doi.org/10.1017/CBO9781139171519.003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Also reprinted in D. </w:t>
      </w:r>
      <w:proofErr w:type="spellStart"/>
      <w:r>
        <w:rPr>
          <w:rFonts w:cs="Verdana"/>
          <w:szCs w:val="24"/>
        </w:rPr>
        <w:t>Jacquette</w:t>
      </w:r>
      <w:proofErr w:type="spellEnd"/>
      <w:r>
        <w:rPr>
          <w:rFonts w:cs="Verdana"/>
          <w:szCs w:val="24"/>
        </w:rPr>
        <w:t xml:space="preserve">, ed., </w:t>
      </w:r>
      <w:r w:rsidRPr="0009602D">
        <w:rPr>
          <w:rStyle w:val="BookTitle"/>
        </w:rPr>
        <w:t>The Philosophy of Mathematics: An Anthology</w:t>
      </w:r>
      <w:r>
        <w:rPr>
          <w:rFonts w:cs="Verdana"/>
          <w:szCs w:val="24"/>
        </w:rPr>
        <w:t xml:space="preserve"> (Oxford: Blackwell, 2001).</w:t>
      </w:r>
    </w:p>
    <w:p w14:paraId="23BBFCE9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Körner</w:t>
      </w:r>
      <w:proofErr w:type="spellEnd"/>
      <w:r>
        <w:rPr>
          <w:rFonts w:cs="Verdana"/>
          <w:szCs w:val="24"/>
        </w:rPr>
        <w:t xml:space="preserve">, Stephan, </w:t>
      </w:r>
      <w:r w:rsidRPr="0009602D">
        <w:rPr>
          <w:rStyle w:val="BookTitle"/>
        </w:rPr>
        <w:t>The Philosophy of Mathematics</w:t>
      </w:r>
      <w:r>
        <w:rPr>
          <w:rFonts w:cs="Verdana"/>
          <w:szCs w:val="24"/>
        </w:rPr>
        <w:t xml:space="preserve"> (London: Hutchinson, 1960),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6</w:t>
      </w:r>
      <w:proofErr w:type="gramEnd"/>
      <w:r>
        <w:rPr>
          <w:rFonts w:cs="Verdana"/>
          <w:szCs w:val="24"/>
        </w:rPr>
        <w:t xml:space="preserve"> &amp; 7.</w:t>
      </w:r>
    </w:p>
    <w:p w14:paraId="7DE23548" w14:textId="3048F37C" w:rsidR="007623A7" w:rsidRDefault="00B3039A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Moore, Adrian </w:t>
      </w:r>
      <w:r w:rsidR="007623A7">
        <w:rPr>
          <w:rFonts w:cs="Verdana"/>
          <w:szCs w:val="24"/>
        </w:rPr>
        <w:t xml:space="preserve">W., 'A Problem for Intuitionism: The Apparent Possibility of Performing Infinitely Many Tasks in a Finite Time', </w:t>
      </w:r>
      <w:r w:rsidR="007623A7" w:rsidRPr="0009602D">
        <w:rPr>
          <w:rStyle w:val="BookTitle"/>
        </w:rPr>
        <w:t>Proceedings of the Aristotelian Society</w:t>
      </w:r>
      <w:r w:rsidR="0009602D">
        <w:rPr>
          <w:rStyle w:val="BookTitle"/>
        </w:rPr>
        <w:t>,</w:t>
      </w:r>
      <w:r w:rsidR="007623A7">
        <w:rPr>
          <w:rFonts w:cs="Verdana"/>
          <w:i/>
          <w:iCs/>
          <w:szCs w:val="24"/>
        </w:rPr>
        <w:t xml:space="preserve"> </w:t>
      </w:r>
      <w:r w:rsidR="007623A7">
        <w:rPr>
          <w:rFonts w:cs="Verdana"/>
          <w:szCs w:val="24"/>
        </w:rPr>
        <w:t xml:space="preserve">90 (1989): 17-34. </w:t>
      </w:r>
      <w:hyperlink r:id="rId89" w:history="1">
        <w:r w:rsidR="006E157E" w:rsidRPr="008619F1">
          <w:rPr>
            <w:rStyle w:val="Hyperlink"/>
            <w:rFonts w:cs="Verdana"/>
            <w:szCs w:val="24"/>
          </w:rPr>
          <w:t>http://www.jstor.org/stable/4545106</w:t>
        </w:r>
      </w:hyperlink>
      <w:r w:rsidR="006E157E">
        <w:rPr>
          <w:rFonts w:cs="Verdana"/>
          <w:szCs w:val="24"/>
        </w:rPr>
        <w:t>.</w:t>
      </w:r>
      <w:r w:rsidR="007623A7">
        <w:rPr>
          <w:rFonts w:cs="Verdana"/>
          <w:szCs w:val="24"/>
        </w:rPr>
        <w:t xml:space="preserve"> Reprinted in D. </w:t>
      </w:r>
      <w:proofErr w:type="spellStart"/>
      <w:r w:rsidR="007623A7">
        <w:rPr>
          <w:rFonts w:cs="Verdana"/>
          <w:szCs w:val="24"/>
        </w:rPr>
        <w:t>Jacquette</w:t>
      </w:r>
      <w:proofErr w:type="spellEnd"/>
      <w:r w:rsidR="007623A7">
        <w:rPr>
          <w:rFonts w:cs="Verdana"/>
          <w:szCs w:val="24"/>
        </w:rPr>
        <w:t xml:space="preserve">, ed., </w:t>
      </w:r>
      <w:proofErr w:type="gramStart"/>
      <w:r w:rsidR="007623A7" w:rsidRPr="0009602D">
        <w:rPr>
          <w:rStyle w:val="BookTitle"/>
        </w:rPr>
        <w:t>The</w:t>
      </w:r>
      <w:proofErr w:type="gramEnd"/>
      <w:r w:rsidR="007623A7" w:rsidRPr="0009602D">
        <w:rPr>
          <w:rStyle w:val="BookTitle"/>
        </w:rPr>
        <w:t xml:space="preserve"> Philosophy of Mathematics: An Anthology</w:t>
      </w:r>
      <w:r w:rsidR="007623A7">
        <w:rPr>
          <w:rFonts w:cs="Verdana"/>
          <w:i/>
          <w:iCs/>
          <w:szCs w:val="24"/>
        </w:rPr>
        <w:t xml:space="preserve"> </w:t>
      </w:r>
      <w:r w:rsidR="007623A7">
        <w:rPr>
          <w:rFonts w:cs="Verdana"/>
          <w:szCs w:val="24"/>
        </w:rPr>
        <w:t>(Oxford: Blackwell, 2001).</w:t>
      </w:r>
    </w:p>
    <w:p w14:paraId="6A2305A9" w14:textId="77777777" w:rsidR="007623A7" w:rsidRDefault="00B3039A" w:rsidP="00B3039A">
      <w:pPr>
        <w:pStyle w:val="Heading4"/>
      </w:pPr>
      <w:proofErr w:type="gramStart"/>
      <w:r>
        <w:t xml:space="preserve">(iv) </w:t>
      </w:r>
      <w:proofErr w:type="spellStart"/>
      <w:r>
        <w:t>Dummettian</w:t>
      </w:r>
      <w:proofErr w:type="spellEnd"/>
      <w:proofErr w:type="gramEnd"/>
      <w:r>
        <w:t xml:space="preserve"> i</w:t>
      </w:r>
      <w:r w:rsidR="007623A7">
        <w:t>ntuitionism</w:t>
      </w:r>
    </w:p>
    <w:p w14:paraId="5C9D23F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9602D">
        <w:rPr>
          <w:rStyle w:val="BookTitle"/>
        </w:rPr>
        <w:t>Truth and Other Enigmas</w:t>
      </w:r>
      <w:r>
        <w:rPr>
          <w:rFonts w:cs="Verdana"/>
          <w:szCs w:val="24"/>
        </w:rPr>
        <w:t xml:space="preserve"> (London: Duckworth, 1978),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14 'The philosophical basis of intuitionistic logic'. Reprinted in H. Putnam and P. Benacerraf, eds.,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1983). Also available online at: </w:t>
      </w:r>
      <w:hyperlink r:id="rId90" w:history="1">
        <w:r w:rsidR="006E157E" w:rsidRPr="008619F1">
          <w:rPr>
            <w:rStyle w:val="Hyperlink"/>
            <w:rFonts w:cs="Verdana"/>
            <w:szCs w:val="24"/>
          </w:rPr>
          <w:t>https://doi.org/10.1017/CBO9781139171519.007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Also reprinted in W. D. Hart, ed., </w:t>
      </w:r>
      <w:r w:rsidRPr="0009602D">
        <w:rPr>
          <w:rStyle w:val="BookTitle"/>
        </w:rPr>
        <w:t>The Philosophy of Mathematics</w:t>
      </w:r>
      <w:r>
        <w:rPr>
          <w:rFonts w:cs="Verdana"/>
          <w:szCs w:val="24"/>
        </w:rPr>
        <w:t xml:space="preserve"> (Oxford: Oxford University Press, 1996).</w:t>
      </w:r>
    </w:p>
    <w:p w14:paraId="137AD44B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Burgess, John, '</w:t>
      </w:r>
      <w:proofErr w:type="spellStart"/>
      <w:r>
        <w:rPr>
          <w:rFonts w:cs="Verdana"/>
          <w:szCs w:val="24"/>
        </w:rPr>
        <w:t>Dummett's</w:t>
      </w:r>
      <w:proofErr w:type="spellEnd"/>
      <w:r>
        <w:rPr>
          <w:rFonts w:cs="Verdana"/>
          <w:szCs w:val="24"/>
        </w:rPr>
        <w:t xml:space="preserve"> Case for Intuitionism', </w:t>
      </w:r>
      <w:r w:rsidRPr="0009602D">
        <w:rPr>
          <w:rStyle w:val="BookTitle"/>
        </w:rPr>
        <w:t>History and Philosophy of Logic</w:t>
      </w:r>
      <w:r>
        <w:rPr>
          <w:rFonts w:cs="Verdana"/>
          <w:szCs w:val="24"/>
        </w:rPr>
        <w:t xml:space="preserve">, 5, no. 2 (1984): 177-94. </w:t>
      </w:r>
      <w:hyperlink r:id="rId91" w:history="1">
        <w:r w:rsidR="006E157E" w:rsidRPr="008619F1">
          <w:rPr>
            <w:rStyle w:val="Hyperlink"/>
            <w:rFonts w:cs="Verdana"/>
            <w:szCs w:val="24"/>
          </w:rPr>
          <w:t>http://doi.org/10.1080/01445348408837069</w:t>
        </w:r>
      </w:hyperlink>
    </w:p>
    <w:p w14:paraId="6A2EEEE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r w:rsidRPr="0009602D">
        <w:rPr>
          <w:rStyle w:val="BookTitle"/>
        </w:rPr>
        <w:t>Elements of Intuitionism</w:t>
      </w:r>
      <w:r>
        <w:rPr>
          <w:rFonts w:cs="Verdana"/>
          <w:szCs w:val="24"/>
        </w:rPr>
        <w:t xml:space="preserve"> (Oxford: Oxford University Press, 1977; 2nd ed. 2000), </w:t>
      </w:r>
      <w:proofErr w:type="gramStart"/>
      <w:r>
        <w:rPr>
          <w:rFonts w:cs="Verdana"/>
          <w:szCs w:val="24"/>
        </w:rPr>
        <w:t>Introductory</w:t>
      </w:r>
      <w:proofErr w:type="gramEnd"/>
      <w:r>
        <w:rPr>
          <w:rFonts w:cs="Verdana"/>
          <w:szCs w:val="24"/>
        </w:rPr>
        <w:t xml:space="preserve"> remarks and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1</w:t>
      </w:r>
      <w:proofErr w:type="gramEnd"/>
      <w:r>
        <w:rPr>
          <w:rFonts w:cs="Verdana"/>
          <w:szCs w:val="24"/>
        </w:rPr>
        <w:t xml:space="preserve"> &amp; 7.</w:t>
      </w:r>
    </w:p>
    <w:p w14:paraId="258EF8F8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Dummett</w:t>
      </w:r>
      <w:proofErr w:type="spellEnd"/>
      <w:r>
        <w:rPr>
          <w:rFonts w:cs="Verdana"/>
          <w:szCs w:val="24"/>
        </w:rPr>
        <w:t xml:space="preserve">, Michael, </w:t>
      </w:r>
      <w:proofErr w:type="spellStart"/>
      <w:r w:rsidRPr="0009602D">
        <w:rPr>
          <w:rStyle w:val="BookTitle"/>
        </w:rPr>
        <w:t>Frege</w:t>
      </w:r>
      <w:proofErr w:type="spellEnd"/>
      <w:r w:rsidRPr="0009602D">
        <w:rPr>
          <w:rStyle w:val="BookTitle"/>
        </w:rPr>
        <w:t>: Philosophy of Mathematics</w:t>
      </w:r>
      <w:r>
        <w:rPr>
          <w:rFonts w:cs="Verdana"/>
          <w:szCs w:val="24"/>
        </w:rPr>
        <w:t xml:space="preserve"> (London: Duckworth, 1991),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24 'The problem of mathematical objects'.</w:t>
      </w:r>
    </w:p>
    <w:p w14:paraId="78F203A7" w14:textId="77777777" w:rsidR="00694261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Prawitz</w:t>
      </w:r>
      <w:proofErr w:type="spellEnd"/>
      <w:r>
        <w:rPr>
          <w:rFonts w:cs="Verdana"/>
          <w:szCs w:val="24"/>
        </w:rPr>
        <w:t xml:space="preserve">, Dag, 'Meaning and Proofs: On the Conflict between Classical and Intuitionistic Logic', </w:t>
      </w:r>
      <w:proofErr w:type="spellStart"/>
      <w:r w:rsidRPr="0009602D">
        <w:rPr>
          <w:rStyle w:val="BookTitle"/>
        </w:rPr>
        <w:t>Theoria</w:t>
      </w:r>
      <w:proofErr w:type="spellEnd"/>
      <w:r>
        <w:rPr>
          <w:rFonts w:cs="Verdana"/>
          <w:szCs w:val="24"/>
        </w:rPr>
        <w:t xml:space="preserve">, 43, no. 1 (1977): 2-40. </w:t>
      </w:r>
      <w:hyperlink r:id="rId92" w:history="1">
        <w:r w:rsidR="006E157E" w:rsidRPr="008619F1">
          <w:rPr>
            <w:rStyle w:val="Hyperlink"/>
            <w:rFonts w:cs="Verdana"/>
            <w:szCs w:val="24"/>
          </w:rPr>
          <w:t>https://doi.org/10.1111/j.1755-2567.1977.tb00776.x</w:t>
        </w:r>
      </w:hyperlink>
    </w:p>
    <w:p w14:paraId="77831B65" w14:textId="77777777" w:rsidR="00694261" w:rsidRDefault="00694261" w:rsidP="00694261">
      <w:r>
        <w:br w:type="page"/>
      </w:r>
    </w:p>
    <w:p w14:paraId="7BBEEA19" w14:textId="77777777" w:rsidR="007623A7" w:rsidRDefault="007623A7" w:rsidP="00B3039A">
      <w:pPr>
        <w:pStyle w:val="Heading3"/>
      </w:pPr>
      <w:r>
        <w:lastRenderedPageBreak/>
        <w:t>Structuralism</w:t>
      </w:r>
    </w:p>
    <w:p w14:paraId="6627BD63" w14:textId="77777777" w:rsidR="007623A7" w:rsidRDefault="007623A7" w:rsidP="00B3039A">
      <w:pPr>
        <w:pStyle w:val="Heading4"/>
      </w:pPr>
      <w:r>
        <w:t>(</w:t>
      </w:r>
      <w:proofErr w:type="spellStart"/>
      <w:r>
        <w:t>i</w:t>
      </w:r>
      <w:proofErr w:type="spellEnd"/>
      <w:r>
        <w:t>) General</w:t>
      </w:r>
    </w:p>
    <w:p w14:paraId="1D9965FE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*Benacerraf, Paul, 'What Numbers Could Not Be', </w:t>
      </w:r>
      <w:r w:rsidRPr="0009602D">
        <w:rPr>
          <w:rStyle w:val="BookTitle"/>
        </w:rPr>
        <w:t>Philosophical Review</w:t>
      </w:r>
      <w:r>
        <w:rPr>
          <w:rFonts w:cs="Verdana"/>
          <w:szCs w:val="24"/>
        </w:rPr>
        <w:t xml:space="preserve">, 74, no. 1 (1965): 47-73. </w:t>
      </w:r>
      <w:hyperlink r:id="rId93" w:history="1">
        <w:r w:rsidR="006E157E" w:rsidRPr="008619F1">
          <w:rPr>
            <w:rStyle w:val="Hyperlink"/>
            <w:rFonts w:cs="Verdana"/>
            <w:szCs w:val="24"/>
          </w:rPr>
          <w:t>https://doi.org/10.2307/2183530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P. Benacerraf and H. Putnam, eds.,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only (Cambridge: Cambridge University Press, 1983). Also available online at: </w:t>
      </w:r>
      <w:hyperlink r:id="rId94" w:history="1">
        <w:r w:rsidR="006E157E" w:rsidRPr="008619F1">
          <w:rPr>
            <w:rStyle w:val="Hyperlink"/>
            <w:rFonts w:cs="Verdana"/>
            <w:szCs w:val="24"/>
          </w:rPr>
          <w:t>https://doi.org/10.1017/CBO9781139171519.015</w:t>
        </w:r>
      </w:hyperlink>
      <w:r w:rsidR="006E157E">
        <w:rPr>
          <w:rFonts w:cs="Verdana"/>
          <w:szCs w:val="24"/>
        </w:rPr>
        <w:t>.</w:t>
      </w:r>
    </w:p>
    <w:p w14:paraId="20EA91C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*Shapiro, Stewart, </w:t>
      </w:r>
      <w:r w:rsidRPr="0009602D">
        <w:rPr>
          <w:rStyle w:val="BookTitle"/>
        </w:rPr>
        <w:t>Philosophy of Mathematics: Structure and Ontology</w:t>
      </w:r>
      <w:r>
        <w:rPr>
          <w:rFonts w:cs="Verdana"/>
          <w:szCs w:val="24"/>
        </w:rPr>
        <w:t xml:space="preserve"> (Oxford: Oxford University Press, 1997),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3 'Structure'. Also available online at: </w:t>
      </w:r>
      <w:hyperlink r:id="rId95" w:history="1">
        <w:r w:rsidR="006E157E" w:rsidRPr="008619F1">
          <w:rPr>
            <w:rStyle w:val="Hyperlink"/>
            <w:rFonts w:cs="Verdana"/>
            <w:szCs w:val="24"/>
          </w:rPr>
          <w:t>http://doi.org/10.1093/0195139305.003.0004</w:t>
        </w:r>
      </w:hyperlink>
      <w:r w:rsidR="006E157E">
        <w:rPr>
          <w:rFonts w:cs="Verdana"/>
          <w:szCs w:val="24"/>
        </w:rPr>
        <w:t>.</w:t>
      </w:r>
    </w:p>
    <w:p w14:paraId="61E6295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Dedekind, Richard, </w:t>
      </w:r>
      <w:r w:rsidRPr="0009602D">
        <w:rPr>
          <w:rStyle w:val="BookTitle"/>
        </w:rPr>
        <w:t>Essays on the Theory of Numbers</w:t>
      </w:r>
      <w:r>
        <w:rPr>
          <w:rFonts w:cs="Verdana"/>
          <w:szCs w:val="24"/>
        </w:rPr>
        <w:t xml:space="preserve"> (New York: Dover, 1963), 'The nature and meaning of numbers', only Preface, pp. 31-43. </w:t>
      </w:r>
      <w:r w:rsidRPr="006E157E">
        <w:rPr>
          <w:rFonts w:cs="Verdana"/>
          <w:b/>
          <w:szCs w:val="24"/>
        </w:rPr>
        <w:t>Also available on Moodle</w:t>
      </w:r>
      <w:r>
        <w:rPr>
          <w:rFonts w:cs="Verdana"/>
          <w:szCs w:val="24"/>
        </w:rPr>
        <w:t>.</w:t>
      </w:r>
    </w:p>
    <w:p w14:paraId="55CE0B4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Parsons, Charles, 'The </w:t>
      </w:r>
      <w:proofErr w:type="spellStart"/>
      <w:r>
        <w:rPr>
          <w:rFonts w:cs="Verdana"/>
          <w:szCs w:val="24"/>
        </w:rPr>
        <w:t>Structuralist</w:t>
      </w:r>
      <w:proofErr w:type="spellEnd"/>
      <w:r>
        <w:rPr>
          <w:rFonts w:cs="Verdana"/>
          <w:szCs w:val="24"/>
        </w:rPr>
        <w:t xml:space="preserve"> View of Mathematical Objects', </w:t>
      </w:r>
      <w:proofErr w:type="spellStart"/>
      <w:r w:rsidRPr="0009602D">
        <w:rPr>
          <w:rStyle w:val="BookTitle"/>
        </w:rPr>
        <w:t>Synthese</w:t>
      </w:r>
      <w:proofErr w:type="spellEnd"/>
      <w:r>
        <w:rPr>
          <w:rFonts w:cs="Verdana"/>
          <w:szCs w:val="24"/>
        </w:rPr>
        <w:t xml:space="preserve">, 84, no. 3 (1990): 303-46. </w:t>
      </w:r>
      <w:hyperlink r:id="rId96" w:history="1">
        <w:r w:rsidR="006E157E" w:rsidRPr="008619F1">
          <w:rPr>
            <w:rStyle w:val="Hyperlink"/>
            <w:rFonts w:cs="Verdana"/>
            <w:szCs w:val="24"/>
          </w:rPr>
          <w:t>http://www.jstor.org/stable/20116823</w:t>
        </w:r>
      </w:hyperlink>
      <w:r w:rsidR="006E157E">
        <w:rPr>
          <w:rFonts w:cs="Verdana"/>
          <w:szCs w:val="24"/>
        </w:rPr>
        <w:t xml:space="preserve">. </w:t>
      </w:r>
      <w:r>
        <w:rPr>
          <w:rFonts w:cs="Verdana"/>
          <w:szCs w:val="24"/>
        </w:rPr>
        <w:t>Reprinted in W. D. Hart, ed</w:t>
      </w:r>
      <w:r w:rsidRPr="0009602D">
        <w:rPr>
          <w:rStyle w:val="BookTitle"/>
        </w:rPr>
        <w:t>., The Philosophy of Mathematics</w:t>
      </w:r>
      <w:r>
        <w:rPr>
          <w:rFonts w:cs="Verdana"/>
          <w:i/>
          <w:iCs/>
          <w:szCs w:val="24"/>
        </w:rPr>
        <w:t xml:space="preserve"> </w:t>
      </w:r>
      <w:r>
        <w:rPr>
          <w:rFonts w:cs="Verdana"/>
          <w:szCs w:val="24"/>
        </w:rPr>
        <w:t>(Oxford: Oxford University Press, 1996).</w:t>
      </w:r>
    </w:p>
    <w:p w14:paraId="5C94C1D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Potter, Michael, </w:t>
      </w:r>
      <w:r w:rsidRPr="0009602D">
        <w:rPr>
          <w:rStyle w:val="BookTitle"/>
        </w:rPr>
        <w:t>Reason's Nearest Kin</w:t>
      </w:r>
      <w:r>
        <w:rPr>
          <w:rFonts w:cs="Verdana"/>
          <w:szCs w:val="24"/>
        </w:rPr>
        <w:t xml:space="preserve"> (Oxford: Oxford University Press, 2000), </w:t>
      </w:r>
      <w:proofErr w:type="spellStart"/>
      <w:r>
        <w:rPr>
          <w:rFonts w:cs="Verdana"/>
          <w:szCs w:val="24"/>
        </w:rPr>
        <w:t>ch.</w:t>
      </w:r>
      <w:proofErr w:type="spellEnd"/>
      <w:r>
        <w:rPr>
          <w:rFonts w:cs="Verdana"/>
          <w:szCs w:val="24"/>
        </w:rPr>
        <w:t xml:space="preserve"> 3 'Dedekind'. Also available online at: </w:t>
      </w:r>
      <w:hyperlink r:id="rId97" w:history="1">
        <w:r w:rsidR="006E157E" w:rsidRPr="008619F1">
          <w:rPr>
            <w:rStyle w:val="Hyperlink"/>
            <w:rFonts w:cs="Verdana"/>
            <w:szCs w:val="24"/>
          </w:rPr>
          <w:t>http://doi.org/10.1093/acprof:oso/9780199252619.003.0004</w:t>
        </w:r>
      </w:hyperlink>
      <w:r w:rsidR="006E157E">
        <w:rPr>
          <w:rFonts w:cs="Verdana"/>
          <w:szCs w:val="24"/>
        </w:rPr>
        <w:t>.</w:t>
      </w:r>
    </w:p>
    <w:p w14:paraId="51DC7340" w14:textId="431D2C14" w:rsidR="007623A7" w:rsidRDefault="007623A7" w:rsidP="00B3039A">
      <w:pPr>
        <w:pStyle w:val="Heading4"/>
      </w:pPr>
      <w:r>
        <w:t xml:space="preserve">(ii) Modal </w:t>
      </w:r>
      <w:r w:rsidR="00773FFA">
        <w:t>s</w:t>
      </w:r>
      <w:r>
        <w:t>tructuralism</w:t>
      </w:r>
    </w:p>
    <w:p w14:paraId="113E2F8D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Hellman, Geoffrey, 'Modal-Structural Mathematics', in A.D. Irvine, ed., </w:t>
      </w:r>
      <w:r w:rsidRPr="0009602D">
        <w:rPr>
          <w:rStyle w:val="BookTitle"/>
        </w:rPr>
        <w:t>Physicalism in Mathematics</w:t>
      </w:r>
      <w:r>
        <w:rPr>
          <w:rFonts w:cs="Verdana"/>
          <w:szCs w:val="24"/>
        </w:rPr>
        <w:t xml:space="preserve"> (Dordrecht: Kluwer, 1990), pp. 307-30. </w:t>
      </w:r>
      <w:proofErr w:type="gramStart"/>
      <w:r>
        <w:rPr>
          <w:rFonts w:cs="Verdana"/>
          <w:szCs w:val="24"/>
        </w:rPr>
        <w:t>Or</w:t>
      </w:r>
      <w:proofErr w:type="gramEnd"/>
      <w:r>
        <w:rPr>
          <w:rFonts w:cs="Verdana"/>
          <w:szCs w:val="24"/>
        </w:rPr>
        <w:t xml:space="preserve"> see his</w:t>
      </w:r>
      <w:r>
        <w:rPr>
          <w:rFonts w:cs="Verdana"/>
          <w:i/>
          <w:iCs/>
          <w:szCs w:val="24"/>
        </w:rPr>
        <w:t xml:space="preserve"> </w:t>
      </w:r>
      <w:r w:rsidRPr="0009602D">
        <w:rPr>
          <w:rStyle w:val="BookTitle"/>
        </w:rPr>
        <w:t>Mathematics without Numbers</w:t>
      </w:r>
      <w:r>
        <w:rPr>
          <w:rFonts w:cs="Verdana"/>
          <w:szCs w:val="24"/>
        </w:rPr>
        <w:t xml:space="preserve"> (Oxford: Oxford University Press, 1989), pp. 1-44. Also available online at: </w:t>
      </w:r>
      <w:hyperlink r:id="rId98" w:history="1">
        <w:r w:rsidR="006E157E" w:rsidRPr="008619F1">
          <w:rPr>
            <w:rStyle w:val="Hyperlink"/>
            <w:rFonts w:cs="Verdana"/>
            <w:szCs w:val="24"/>
          </w:rPr>
          <w:t>http://doi.org/10.1093/0198240341.001.0001</w:t>
        </w:r>
      </w:hyperlink>
      <w:r w:rsidR="006E157E">
        <w:rPr>
          <w:rFonts w:cs="Verdana"/>
          <w:szCs w:val="24"/>
        </w:rPr>
        <w:t>.</w:t>
      </w:r>
    </w:p>
    <w:p w14:paraId="19B2EAC6" w14:textId="77777777" w:rsidR="00694261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Putnam, Hilary, 'Mathematics without Foundations', in P. Benacerraf and H. Putnam, eds.,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Only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1983), pp. 295-311. Also available online at: </w:t>
      </w:r>
      <w:hyperlink r:id="rId99" w:history="1">
        <w:r w:rsidR="006E157E" w:rsidRPr="008619F1">
          <w:rPr>
            <w:rStyle w:val="Hyperlink"/>
            <w:rFonts w:cs="Verdana"/>
            <w:szCs w:val="24"/>
          </w:rPr>
          <w:t>https://doi.org/10.1017/CBO9781139171519.016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W. D. Hart, ed., </w:t>
      </w:r>
      <w:r w:rsidRPr="0009602D">
        <w:rPr>
          <w:rStyle w:val="BookTitle"/>
        </w:rPr>
        <w:t>The Philosophy of Mathematics</w:t>
      </w:r>
      <w:r>
        <w:rPr>
          <w:rFonts w:cs="Verdana"/>
          <w:szCs w:val="24"/>
        </w:rPr>
        <w:t xml:space="preserve"> (Oxford: Oxford University Press, 1996).</w:t>
      </w:r>
    </w:p>
    <w:p w14:paraId="7FE56A65" w14:textId="77777777" w:rsidR="007623A7" w:rsidRPr="00694261" w:rsidRDefault="00694261" w:rsidP="00694261">
      <w:r>
        <w:br w:type="page"/>
      </w:r>
    </w:p>
    <w:p w14:paraId="1F2F94F0" w14:textId="77777777" w:rsidR="007623A7" w:rsidRDefault="007623A7" w:rsidP="00B3039A">
      <w:pPr>
        <w:pStyle w:val="Heading3"/>
      </w:pPr>
      <w:proofErr w:type="spellStart"/>
      <w:r>
        <w:lastRenderedPageBreak/>
        <w:t>Fictionalism</w:t>
      </w:r>
      <w:proofErr w:type="spellEnd"/>
    </w:p>
    <w:p w14:paraId="7F71728E" w14:textId="77777777" w:rsidR="007623A7" w:rsidRDefault="007623A7" w:rsidP="00B3039A">
      <w:pPr>
        <w:pStyle w:val="Heading4"/>
      </w:pPr>
      <w:r>
        <w:t>(</w:t>
      </w:r>
      <w:proofErr w:type="spellStart"/>
      <w:r>
        <w:t>i</w:t>
      </w:r>
      <w:proofErr w:type="spellEnd"/>
      <w:r>
        <w:t xml:space="preserve">) Benacerraf's </w:t>
      </w:r>
      <w:r w:rsidR="00B3039A">
        <w:t>p</w:t>
      </w:r>
      <w:r>
        <w:t>roblem</w:t>
      </w:r>
    </w:p>
    <w:p w14:paraId="3E44BAB5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*Benacerraf, Paul, 'Mathematical Truth', </w:t>
      </w:r>
      <w:r w:rsidRPr="0009602D">
        <w:rPr>
          <w:rStyle w:val="BookTitle"/>
        </w:rPr>
        <w:t>Journal of Philosophy</w:t>
      </w:r>
      <w:r>
        <w:rPr>
          <w:rFonts w:cs="Verdana"/>
          <w:szCs w:val="24"/>
        </w:rPr>
        <w:t xml:space="preserve">, 70, no. 19 (1973): 661-79. </w:t>
      </w:r>
      <w:hyperlink r:id="rId100" w:history="1">
        <w:r w:rsidR="006E157E" w:rsidRPr="008619F1">
          <w:rPr>
            <w:rStyle w:val="Hyperlink"/>
            <w:rFonts w:cs="Verdana"/>
            <w:szCs w:val="24"/>
          </w:rPr>
          <w:t>https://doi.org/10.2307/2025075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P. Benacerraf and H. Putnam, eds.,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only (Cambridge: Cambridge University Press, 1983). Also available online at: </w:t>
      </w:r>
      <w:hyperlink r:id="rId101" w:history="1">
        <w:r w:rsidR="006E157E" w:rsidRPr="008619F1">
          <w:rPr>
            <w:rStyle w:val="Hyperlink"/>
            <w:rFonts w:cs="Verdana"/>
            <w:szCs w:val="24"/>
          </w:rPr>
          <w:t>https://doi.org/10.1017/CBO9781139171519.022</w:t>
        </w:r>
      </w:hyperlink>
      <w:r w:rsidR="006E157E">
        <w:rPr>
          <w:rFonts w:cs="Verdana"/>
          <w:szCs w:val="24"/>
        </w:rPr>
        <w:t>.</w:t>
      </w:r>
    </w:p>
    <w:p w14:paraId="6DBB74D0" w14:textId="77777777" w:rsidR="007623A7" w:rsidRDefault="00B3039A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Bell, David, </w:t>
      </w:r>
      <w:r w:rsidR="007623A7">
        <w:rPr>
          <w:rFonts w:cs="Verdana"/>
          <w:szCs w:val="24"/>
        </w:rPr>
        <w:t xml:space="preserve">and W.D. Hart, 'The Epistemology of Abstract Objects', </w:t>
      </w:r>
      <w:r w:rsidR="007623A7" w:rsidRPr="0009602D">
        <w:rPr>
          <w:rStyle w:val="BookTitle"/>
        </w:rPr>
        <w:t>Aristotelian Society Suppl. Vol.</w:t>
      </w:r>
      <w:r w:rsidR="007623A7">
        <w:rPr>
          <w:rFonts w:cs="Verdana"/>
          <w:szCs w:val="24"/>
        </w:rPr>
        <w:t xml:space="preserve">, 53 (1979): 135-65. </w:t>
      </w:r>
      <w:hyperlink r:id="rId102" w:history="1">
        <w:r w:rsidR="006E157E" w:rsidRPr="008619F1">
          <w:rPr>
            <w:rStyle w:val="Hyperlink"/>
            <w:rFonts w:cs="Verdana"/>
            <w:szCs w:val="24"/>
          </w:rPr>
          <w:t>http://www.jstor.org/stable/4106809</w:t>
        </w:r>
      </w:hyperlink>
      <w:r w:rsidR="006E157E">
        <w:rPr>
          <w:rFonts w:cs="Verdana"/>
          <w:szCs w:val="24"/>
        </w:rPr>
        <w:t>.</w:t>
      </w:r>
      <w:r w:rsidR="007623A7">
        <w:rPr>
          <w:rFonts w:cs="Verdana"/>
          <w:szCs w:val="24"/>
        </w:rPr>
        <w:t xml:space="preserve"> Reprinted in W.D. Hart, ed., </w:t>
      </w:r>
      <w:r w:rsidR="007623A7" w:rsidRPr="0009602D">
        <w:rPr>
          <w:rStyle w:val="BookTitle"/>
        </w:rPr>
        <w:t>The Philosophy of Mathematics</w:t>
      </w:r>
      <w:r w:rsidR="007623A7">
        <w:rPr>
          <w:rFonts w:cs="Verdana"/>
          <w:i/>
          <w:iCs/>
          <w:szCs w:val="24"/>
        </w:rPr>
        <w:t xml:space="preserve"> </w:t>
      </w:r>
      <w:r w:rsidR="007623A7">
        <w:rPr>
          <w:rFonts w:cs="Verdana"/>
          <w:szCs w:val="24"/>
        </w:rPr>
        <w:t>(Oxford: Oxford University Press, 1996).</w:t>
      </w:r>
    </w:p>
    <w:p w14:paraId="4B7D3F35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Hempel, Carl, 'On the Nature of Mathematical Truth', </w:t>
      </w:r>
      <w:proofErr w:type="gramStart"/>
      <w:r w:rsidRPr="0009602D">
        <w:rPr>
          <w:rStyle w:val="BookTitle"/>
        </w:rPr>
        <w:t>The</w:t>
      </w:r>
      <w:proofErr w:type="gramEnd"/>
      <w:r w:rsidRPr="0009602D">
        <w:rPr>
          <w:rStyle w:val="BookTitle"/>
        </w:rPr>
        <w:t xml:space="preserve"> American Mathematical Monthly</w:t>
      </w:r>
      <w:r>
        <w:rPr>
          <w:rFonts w:cs="Verdana"/>
          <w:szCs w:val="24"/>
        </w:rPr>
        <w:t xml:space="preserve">, 52, no. 10 (1945): 543-56. </w:t>
      </w:r>
      <w:hyperlink r:id="rId103" w:history="1">
        <w:r w:rsidR="006E157E" w:rsidRPr="008619F1">
          <w:rPr>
            <w:rStyle w:val="Hyperlink"/>
            <w:rFonts w:cs="Verdana"/>
            <w:szCs w:val="24"/>
          </w:rPr>
          <w:t>http://www.jstor.org/stable/2306103</w:t>
        </w:r>
      </w:hyperlink>
      <w:r w:rsidR="006E157E">
        <w:rPr>
          <w:rFonts w:cs="Verdana"/>
          <w:szCs w:val="24"/>
        </w:rPr>
        <w:t>.</w:t>
      </w:r>
      <w:r>
        <w:rPr>
          <w:rFonts w:cs="Verdana"/>
          <w:szCs w:val="24"/>
        </w:rPr>
        <w:t xml:space="preserve"> Reprinted in P. Benacerraf and H. Putnam </w:t>
      </w:r>
      <w:r w:rsidRPr="0009602D">
        <w:rPr>
          <w:rStyle w:val="BookTitle"/>
        </w:rPr>
        <w:t>Philosophy of Mathematics: Selected Readings</w:t>
      </w:r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2nd</w:t>
      </w:r>
      <w:proofErr w:type="gramEnd"/>
      <w:r>
        <w:rPr>
          <w:rFonts w:cs="Verdana"/>
          <w:szCs w:val="24"/>
        </w:rPr>
        <w:t xml:space="preserve"> ed. (Cambridge: Cambridge University Press, 1983). Also available at: </w:t>
      </w:r>
      <w:hyperlink r:id="rId104" w:history="1">
        <w:r w:rsidR="006E157E" w:rsidRPr="008619F1">
          <w:rPr>
            <w:rStyle w:val="Hyperlink"/>
            <w:rFonts w:cs="Verdana"/>
            <w:szCs w:val="24"/>
          </w:rPr>
          <w:t>https://doi.org/10.1017/CBO9781139171519.020</w:t>
        </w:r>
      </w:hyperlink>
      <w:r w:rsidR="006E157E">
        <w:rPr>
          <w:rFonts w:cs="Verdana"/>
          <w:szCs w:val="24"/>
        </w:rPr>
        <w:t>.</w:t>
      </w:r>
    </w:p>
    <w:p w14:paraId="1EEEA09C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Maddy</w:t>
      </w:r>
      <w:proofErr w:type="spellEnd"/>
      <w:r>
        <w:rPr>
          <w:rFonts w:cs="Verdana"/>
          <w:szCs w:val="24"/>
        </w:rPr>
        <w:t xml:space="preserve">, Penelope, </w:t>
      </w:r>
      <w:r w:rsidRPr="0009602D">
        <w:rPr>
          <w:rStyle w:val="BookTitle"/>
        </w:rPr>
        <w:t>Realism in Mathematics</w:t>
      </w:r>
      <w:r>
        <w:rPr>
          <w:rFonts w:cs="Verdana"/>
          <w:szCs w:val="24"/>
        </w:rPr>
        <w:t xml:space="preserve"> (Oxford: Oxford University Press, 1990),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1-3. </w:t>
      </w:r>
      <w:proofErr w:type="gramStart"/>
      <w:r>
        <w:rPr>
          <w:rFonts w:cs="Verdana"/>
          <w:szCs w:val="24"/>
        </w:rPr>
        <w:t>Also</w:t>
      </w:r>
      <w:proofErr w:type="gramEnd"/>
      <w:r>
        <w:rPr>
          <w:rFonts w:cs="Verdana"/>
          <w:szCs w:val="24"/>
        </w:rPr>
        <w:t xml:space="preserve"> available online at: </w:t>
      </w:r>
      <w:hyperlink r:id="rId105" w:history="1">
        <w:r w:rsidR="006E157E" w:rsidRPr="008619F1">
          <w:rPr>
            <w:rStyle w:val="Hyperlink"/>
            <w:rFonts w:cs="Verdana"/>
            <w:szCs w:val="24"/>
          </w:rPr>
          <w:t>http://doi.org/10.1093/019824035X.001.0001</w:t>
        </w:r>
      </w:hyperlink>
      <w:r w:rsidR="006E157E">
        <w:rPr>
          <w:rFonts w:cs="Verdana"/>
          <w:szCs w:val="24"/>
        </w:rPr>
        <w:t>.</w:t>
      </w:r>
    </w:p>
    <w:p w14:paraId="439437AB" w14:textId="77777777" w:rsidR="007623A7" w:rsidRPr="00B3039A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Style w:val="Heading4Char"/>
        </w:rPr>
      </w:pPr>
      <w:r>
        <w:rPr>
          <w:rFonts w:ascii="Tahoma" w:hAnsi="Tahoma" w:cs="Tahoma"/>
          <w:b/>
          <w:bCs/>
          <w:szCs w:val="24"/>
        </w:rPr>
        <w:t>(</w:t>
      </w:r>
      <w:r w:rsidR="00B3039A">
        <w:rPr>
          <w:rStyle w:val="Heading4Char"/>
        </w:rPr>
        <w:t>ii) The indispensability a</w:t>
      </w:r>
      <w:r w:rsidRPr="00B3039A">
        <w:rPr>
          <w:rStyle w:val="Heading4Char"/>
        </w:rPr>
        <w:t>rgument</w:t>
      </w:r>
    </w:p>
    <w:p w14:paraId="28288166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>*</w:t>
      </w:r>
      <w:proofErr w:type="spellStart"/>
      <w:r>
        <w:rPr>
          <w:rFonts w:cs="Verdana"/>
          <w:szCs w:val="24"/>
        </w:rPr>
        <w:t>Colyvan</w:t>
      </w:r>
      <w:proofErr w:type="spellEnd"/>
      <w:r>
        <w:rPr>
          <w:rFonts w:cs="Verdana"/>
          <w:szCs w:val="24"/>
        </w:rPr>
        <w:t xml:space="preserve">, Mark, </w:t>
      </w:r>
      <w:r w:rsidRPr="0009602D">
        <w:rPr>
          <w:rStyle w:val="BookTitle"/>
        </w:rPr>
        <w:t>The Indispensability of Mathematics</w:t>
      </w:r>
      <w:r>
        <w:rPr>
          <w:rFonts w:cs="Verdana"/>
          <w:szCs w:val="24"/>
        </w:rPr>
        <w:t xml:space="preserve"> (Oxford: Oxford University Press, 2001),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</w:t>
      </w:r>
      <w:proofErr w:type="gramStart"/>
      <w:r>
        <w:rPr>
          <w:rFonts w:cs="Verdana"/>
          <w:szCs w:val="24"/>
        </w:rPr>
        <w:t>1</w:t>
      </w:r>
      <w:proofErr w:type="gramEnd"/>
      <w:r>
        <w:rPr>
          <w:rFonts w:cs="Verdana"/>
          <w:szCs w:val="24"/>
        </w:rPr>
        <w:t xml:space="preserve"> &amp; 2. Also available online at: </w:t>
      </w:r>
      <w:hyperlink r:id="rId106" w:history="1">
        <w:r w:rsidR="006E157E" w:rsidRPr="008619F1">
          <w:rPr>
            <w:rStyle w:val="Hyperlink"/>
            <w:rFonts w:cs="Verdana"/>
            <w:szCs w:val="24"/>
          </w:rPr>
          <w:t>http://doi.org/10.1093/019513754X.001.0001</w:t>
        </w:r>
      </w:hyperlink>
      <w:r w:rsidR="006E157E">
        <w:rPr>
          <w:rFonts w:cs="Verdana"/>
          <w:szCs w:val="24"/>
        </w:rPr>
        <w:t>.</w:t>
      </w:r>
    </w:p>
    <w:p w14:paraId="34F8FD9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Burgess, John, 'Why I Am Not a Nominalist', </w:t>
      </w:r>
      <w:r w:rsidRPr="0009602D">
        <w:rPr>
          <w:rStyle w:val="BookTitle"/>
        </w:rPr>
        <w:t>Notre Dame Journal of Formal Logic</w:t>
      </w:r>
      <w:r>
        <w:rPr>
          <w:rFonts w:cs="Verdana"/>
          <w:szCs w:val="24"/>
        </w:rPr>
        <w:t xml:space="preserve">, 24, no. 1 (1983): 93-105. </w:t>
      </w:r>
      <w:hyperlink r:id="rId107" w:history="1">
        <w:r w:rsidR="006E157E" w:rsidRPr="008619F1">
          <w:rPr>
            <w:rStyle w:val="Hyperlink"/>
            <w:rFonts w:cs="Verdana"/>
            <w:szCs w:val="24"/>
          </w:rPr>
          <w:t>https://doi.org/10.1305/ndjfl/1093870223</w:t>
        </w:r>
      </w:hyperlink>
    </w:p>
    <w:p w14:paraId="4F24A9DF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Field, </w:t>
      </w:r>
      <w:proofErr w:type="spellStart"/>
      <w:r>
        <w:rPr>
          <w:rFonts w:cs="Verdana"/>
          <w:szCs w:val="24"/>
        </w:rPr>
        <w:t>Hartry</w:t>
      </w:r>
      <w:proofErr w:type="spellEnd"/>
      <w:r>
        <w:rPr>
          <w:rFonts w:cs="Verdana"/>
          <w:szCs w:val="24"/>
        </w:rPr>
        <w:t xml:space="preserve"> H., </w:t>
      </w:r>
      <w:r w:rsidRPr="00A2546C">
        <w:rPr>
          <w:rStyle w:val="BookTitle"/>
        </w:rPr>
        <w:t>Realism, Mathematics, and Modality</w:t>
      </w:r>
      <w:r>
        <w:rPr>
          <w:rFonts w:cs="Verdana"/>
          <w:szCs w:val="24"/>
        </w:rPr>
        <w:t xml:space="preserve"> (Oxford: Blackwell, 1989), Introduction.</w:t>
      </w:r>
    </w:p>
    <w:p w14:paraId="4C95B610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t>Leng</w:t>
      </w:r>
      <w:proofErr w:type="spellEnd"/>
      <w:r>
        <w:rPr>
          <w:rFonts w:cs="Verdana"/>
          <w:szCs w:val="24"/>
        </w:rPr>
        <w:t xml:space="preserve">, Mary, </w:t>
      </w:r>
      <w:r w:rsidRPr="00A2546C">
        <w:rPr>
          <w:rStyle w:val="BookTitle"/>
        </w:rPr>
        <w:t>Mathematics and Reality</w:t>
      </w:r>
      <w:r>
        <w:rPr>
          <w:rFonts w:cs="Verdana"/>
          <w:szCs w:val="24"/>
        </w:rPr>
        <w:t xml:space="preserve"> (Oxford: Oxford University Press, 2010),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 xml:space="preserve">. 3-5. </w:t>
      </w:r>
      <w:proofErr w:type="gramStart"/>
      <w:r>
        <w:rPr>
          <w:rFonts w:cs="Verdana"/>
          <w:szCs w:val="24"/>
        </w:rPr>
        <w:t>Also</w:t>
      </w:r>
      <w:proofErr w:type="gramEnd"/>
      <w:r>
        <w:rPr>
          <w:rFonts w:cs="Verdana"/>
          <w:szCs w:val="24"/>
        </w:rPr>
        <w:t xml:space="preserve"> available online at: </w:t>
      </w:r>
      <w:hyperlink r:id="rId108" w:history="1">
        <w:r w:rsidR="006E157E" w:rsidRPr="008619F1">
          <w:rPr>
            <w:rStyle w:val="Hyperlink"/>
            <w:rFonts w:cs="Verdana"/>
            <w:szCs w:val="24"/>
          </w:rPr>
          <w:t>http://doi.org/10.1093/acprof:oso/9780199280797.001.0001</w:t>
        </w:r>
      </w:hyperlink>
      <w:r w:rsidR="006E157E">
        <w:rPr>
          <w:rFonts w:cs="Verdana"/>
          <w:szCs w:val="24"/>
        </w:rPr>
        <w:t>.</w:t>
      </w:r>
    </w:p>
    <w:p w14:paraId="26766CCA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Putnam, Hilary, </w:t>
      </w:r>
      <w:r w:rsidRPr="00A2546C">
        <w:rPr>
          <w:rStyle w:val="BookTitle"/>
        </w:rPr>
        <w:t>Philosophy of Logic</w:t>
      </w:r>
      <w:r>
        <w:rPr>
          <w:rFonts w:cs="Verdana"/>
          <w:szCs w:val="24"/>
        </w:rPr>
        <w:t xml:space="preserve"> (New York: Harper &amp; Row, 1971).</w:t>
      </w:r>
    </w:p>
    <w:p w14:paraId="28384738" w14:textId="77777777" w:rsidR="007623A7" w:rsidRPr="00B3039A" w:rsidRDefault="00B3039A" w:rsidP="00B3039A">
      <w:pPr>
        <w:pStyle w:val="Heading4"/>
      </w:pPr>
      <w:r w:rsidRPr="00B3039A">
        <w:t>(iii) The dispensability a</w:t>
      </w:r>
      <w:r w:rsidR="007623A7" w:rsidRPr="00B3039A">
        <w:t>rgument</w:t>
      </w:r>
    </w:p>
    <w:p w14:paraId="1210EDE9" w14:textId="77777777" w:rsidR="00694261" w:rsidRDefault="007623A7" w:rsidP="00694261">
      <w:pPr>
        <w:widowControl w:val="0"/>
        <w:autoSpaceDE w:val="0"/>
        <w:autoSpaceDN w:val="0"/>
        <w:adjustRightInd w:val="0"/>
        <w:spacing w:after="0"/>
        <w:ind w:left="720" w:hanging="720"/>
      </w:pPr>
      <w:r>
        <w:rPr>
          <w:rFonts w:cs="Verdana"/>
          <w:szCs w:val="24"/>
        </w:rPr>
        <w:t xml:space="preserve">*Field, </w:t>
      </w:r>
      <w:proofErr w:type="spellStart"/>
      <w:r>
        <w:rPr>
          <w:rFonts w:cs="Verdana"/>
          <w:szCs w:val="24"/>
        </w:rPr>
        <w:t>Hartry</w:t>
      </w:r>
      <w:proofErr w:type="spellEnd"/>
      <w:r>
        <w:rPr>
          <w:rFonts w:cs="Verdana"/>
          <w:szCs w:val="24"/>
        </w:rPr>
        <w:t xml:space="preserve"> H., </w:t>
      </w:r>
      <w:r w:rsidRPr="00A2546C">
        <w:rPr>
          <w:rStyle w:val="BookTitle"/>
        </w:rPr>
        <w:t>Science without Numbers</w:t>
      </w:r>
      <w:r>
        <w:rPr>
          <w:rFonts w:cs="Verdana"/>
          <w:szCs w:val="24"/>
        </w:rPr>
        <w:t xml:space="preserve"> (Oxford: Blackwell, 1980; 2nd ed. 2016), preliminary remarks and </w:t>
      </w:r>
      <w:proofErr w:type="spellStart"/>
      <w:r>
        <w:rPr>
          <w:rFonts w:cs="Verdana"/>
          <w:szCs w:val="24"/>
        </w:rPr>
        <w:t>chs</w:t>
      </w:r>
      <w:proofErr w:type="spellEnd"/>
      <w:r>
        <w:rPr>
          <w:rFonts w:cs="Verdana"/>
          <w:szCs w:val="24"/>
        </w:rPr>
        <w:t>. 1-5.</w:t>
      </w:r>
      <w:r w:rsidR="00694261">
        <w:br w:type="page"/>
      </w:r>
    </w:p>
    <w:p w14:paraId="2E83D0D2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proofErr w:type="spellStart"/>
      <w:r>
        <w:rPr>
          <w:rFonts w:cs="Verdana"/>
          <w:szCs w:val="24"/>
        </w:rPr>
        <w:lastRenderedPageBreak/>
        <w:t>Macbride</w:t>
      </w:r>
      <w:proofErr w:type="spellEnd"/>
      <w:r>
        <w:rPr>
          <w:rFonts w:cs="Verdana"/>
          <w:szCs w:val="24"/>
        </w:rPr>
        <w:t xml:space="preserve">, Fraser, 'Listening to Fictions: A Study of </w:t>
      </w:r>
      <w:proofErr w:type="spellStart"/>
      <w:r>
        <w:rPr>
          <w:rFonts w:cs="Verdana"/>
          <w:szCs w:val="24"/>
        </w:rPr>
        <w:t>Fieldian</w:t>
      </w:r>
      <w:proofErr w:type="spellEnd"/>
      <w:r>
        <w:rPr>
          <w:rFonts w:cs="Verdana"/>
          <w:szCs w:val="24"/>
        </w:rPr>
        <w:t xml:space="preserve"> Nominalism', </w:t>
      </w:r>
      <w:r w:rsidRPr="00A2546C">
        <w:rPr>
          <w:rStyle w:val="BookTitle"/>
        </w:rPr>
        <w:t>British Journal of Philosophy of Science</w:t>
      </w:r>
      <w:r>
        <w:rPr>
          <w:rFonts w:cs="Verdana"/>
          <w:szCs w:val="24"/>
        </w:rPr>
        <w:t xml:space="preserve">, 50, no. 3 (1999): 431-55. </w:t>
      </w:r>
      <w:hyperlink r:id="rId109" w:history="1">
        <w:r w:rsidR="006E157E" w:rsidRPr="008619F1">
          <w:rPr>
            <w:rStyle w:val="Hyperlink"/>
            <w:rFonts w:cs="Verdana"/>
            <w:szCs w:val="24"/>
          </w:rPr>
          <w:t>http://www.jstor.org/stable/40072241</w:t>
        </w:r>
      </w:hyperlink>
    </w:p>
    <w:p w14:paraId="11EEE594" w14:textId="77777777" w:rsidR="007623A7" w:rsidRDefault="007623A7" w:rsidP="007623A7">
      <w:pPr>
        <w:widowControl w:val="0"/>
        <w:autoSpaceDE w:val="0"/>
        <w:autoSpaceDN w:val="0"/>
        <w:adjustRightInd w:val="0"/>
        <w:spacing w:after="0"/>
        <w:ind w:left="720" w:hanging="720"/>
        <w:rPr>
          <w:rFonts w:cs="Verdana"/>
          <w:szCs w:val="24"/>
        </w:rPr>
      </w:pPr>
      <w:r>
        <w:rPr>
          <w:rFonts w:cs="Verdana"/>
          <w:szCs w:val="24"/>
        </w:rPr>
        <w:t xml:space="preserve">Shapiro, Stewart, 'Conservativeness and Incompleteness', </w:t>
      </w:r>
      <w:r w:rsidRPr="00A2546C">
        <w:rPr>
          <w:rStyle w:val="BookTitle"/>
        </w:rPr>
        <w:t>Journal of Philosophy</w:t>
      </w:r>
      <w:r>
        <w:rPr>
          <w:rFonts w:cs="Verdana"/>
          <w:szCs w:val="24"/>
        </w:rPr>
        <w:t xml:space="preserve">, 80, no. 9 (1983): 521-31. </w:t>
      </w:r>
      <w:hyperlink r:id="rId110" w:history="1">
        <w:r w:rsidR="006E157E" w:rsidRPr="008619F1">
          <w:rPr>
            <w:rStyle w:val="Hyperlink"/>
            <w:rFonts w:cs="Verdana"/>
            <w:szCs w:val="24"/>
          </w:rPr>
          <w:t>http://doi.org/10.2307/2026112</w:t>
        </w:r>
      </w:hyperlink>
    </w:p>
    <w:p w14:paraId="14EA17B7" w14:textId="77777777" w:rsidR="00A3276F" w:rsidRPr="00304AAB" w:rsidRDefault="0059267D" w:rsidP="00304AAB">
      <w:pPr>
        <w:spacing w:before="400"/>
        <w:rPr>
          <w:b/>
        </w:rPr>
      </w:pPr>
      <w:r w:rsidRPr="00304AAB">
        <w:rPr>
          <w:b/>
        </w:rPr>
        <w:t xml:space="preserve">We welcome your suggestions for further readings that will improve and diversify our reading lists, to reflect the best recent research, and important work by members of under-represented groups. Please email your suggestions to </w:t>
      </w:r>
      <w:hyperlink r:id="rId111" w:history="1">
        <w:r w:rsidR="00BB4453" w:rsidRPr="001A4086">
          <w:rPr>
            <w:rStyle w:val="Hyperlink"/>
            <w:b/>
          </w:rPr>
          <w:t>phillib@hermes.cam.ac.uk</w:t>
        </w:r>
      </w:hyperlink>
      <w:r w:rsidRPr="00304AAB">
        <w:rPr>
          <w:b/>
        </w:rPr>
        <w:t xml:space="preserve"> including the relevant part and paper number. For information on how we handle your personal data when you submit a suggestion please see: </w:t>
      </w:r>
      <w:hyperlink r:id="rId112" w:history="1">
        <w:r w:rsidRPr="00964FED">
          <w:rPr>
            <w:rStyle w:val="Hyperlink"/>
            <w:b/>
          </w:rPr>
          <w:t>https://www.information-compliance.admin.cam.ac.uk/data-protection/general-data</w:t>
        </w:r>
      </w:hyperlink>
      <w:r w:rsidR="00964FED">
        <w:rPr>
          <w:b/>
        </w:rPr>
        <w:t>.</w:t>
      </w:r>
    </w:p>
    <w:sectPr w:rsidR="00A3276F" w:rsidRPr="00304AAB" w:rsidSect="00012067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6" w:h="16838"/>
      <w:pgMar w:top="1440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2196" w14:textId="77777777" w:rsidR="00C77D33" w:rsidRDefault="00C77D33" w:rsidP="00327104">
      <w:r>
        <w:separator/>
      </w:r>
    </w:p>
  </w:endnote>
  <w:endnote w:type="continuationSeparator" w:id="0">
    <w:p w14:paraId="0B98F23E" w14:textId="77777777" w:rsidR="00C77D33" w:rsidRDefault="00C77D33" w:rsidP="003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09B6" w14:textId="77777777" w:rsidR="00507DFC" w:rsidRDefault="00507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581559"/>
      <w:docPartObj>
        <w:docPartGallery w:val="Page Numbers (Bottom of Page)"/>
        <w:docPartUnique/>
      </w:docPartObj>
    </w:sdtPr>
    <w:sdtEndPr/>
    <w:sdtContent>
      <w:p w14:paraId="111A2F49" w14:textId="6E24CA3E" w:rsidR="00C77D33" w:rsidRPr="00FD4180" w:rsidRDefault="00C77D33" w:rsidP="00327104">
        <w:pPr>
          <w:pStyle w:val="Footer"/>
        </w:pPr>
        <w:r w:rsidRPr="00FD4180">
          <w:t xml:space="preserve">Page </w:t>
        </w:r>
        <w:r w:rsidRPr="00FD4180">
          <w:fldChar w:fldCharType="begin"/>
        </w:r>
        <w:r w:rsidRPr="00FD4180">
          <w:instrText xml:space="preserve"> PAGE   \* MERGEFORMAT </w:instrText>
        </w:r>
        <w:r w:rsidRPr="00FD4180">
          <w:fldChar w:fldCharType="separate"/>
        </w:r>
        <w:r w:rsidR="00507DFC">
          <w:rPr>
            <w:noProof/>
          </w:rPr>
          <w:t>6</w:t>
        </w:r>
        <w:r w:rsidRPr="00FD4180">
          <w:fldChar w:fldCharType="end"/>
        </w:r>
        <w:r w:rsidR="00963C94">
          <w:t xml:space="preserve"> (Last updated </w:t>
        </w:r>
        <w:r w:rsidR="00507DFC">
          <w:t xml:space="preserve">2 </w:t>
        </w:r>
        <w:bookmarkStart w:id="0" w:name="_GoBack"/>
        <w:bookmarkEnd w:id="0"/>
        <w:r w:rsidR="00507DFC">
          <w:t>October</w:t>
        </w:r>
        <w:r w:rsidR="00963C94">
          <w:t xml:space="preserve"> 2019)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1108" w14:textId="77777777" w:rsidR="00507DFC" w:rsidRDefault="0050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5AB4" w14:textId="77777777" w:rsidR="00C77D33" w:rsidRDefault="00C77D33" w:rsidP="00327104">
      <w:r>
        <w:separator/>
      </w:r>
    </w:p>
  </w:footnote>
  <w:footnote w:type="continuationSeparator" w:id="0">
    <w:p w14:paraId="369F81DE" w14:textId="77777777" w:rsidR="00C77D33" w:rsidRDefault="00C77D33" w:rsidP="0032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5710" w14:textId="77777777" w:rsidR="00507DFC" w:rsidRDefault="0050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7F79" w14:textId="77777777" w:rsidR="00507DFC" w:rsidRDefault="0050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E3EB" w14:textId="77777777" w:rsidR="00507DFC" w:rsidRDefault="0050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EBC"/>
    <w:multiLevelType w:val="hybridMultilevel"/>
    <w:tmpl w:val="D9761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341"/>
    <w:multiLevelType w:val="hybridMultilevel"/>
    <w:tmpl w:val="72A4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4844"/>
    <w:multiLevelType w:val="hybridMultilevel"/>
    <w:tmpl w:val="3C78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2E26"/>
    <w:multiLevelType w:val="hybridMultilevel"/>
    <w:tmpl w:val="48CE9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3D49"/>
    <w:multiLevelType w:val="hybridMultilevel"/>
    <w:tmpl w:val="C5B8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F7B97"/>
    <w:multiLevelType w:val="hybridMultilevel"/>
    <w:tmpl w:val="16F4F82C"/>
    <w:lvl w:ilvl="0" w:tplc="36BC49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2152"/>
    <w:multiLevelType w:val="hybridMultilevel"/>
    <w:tmpl w:val="FF421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3B"/>
    <w:rsid w:val="00012067"/>
    <w:rsid w:val="00060DBE"/>
    <w:rsid w:val="0007422D"/>
    <w:rsid w:val="00085054"/>
    <w:rsid w:val="0009602D"/>
    <w:rsid w:val="00163E52"/>
    <w:rsid w:val="001A6402"/>
    <w:rsid w:val="00201120"/>
    <w:rsid w:val="00235E1A"/>
    <w:rsid w:val="00285DC7"/>
    <w:rsid w:val="00304AAB"/>
    <w:rsid w:val="00327104"/>
    <w:rsid w:val="00333A96"/>
    <w:rsid w:val="00363025"/>
    <w:rsid w:val="00372BCA"/>
    <w:rsid w:val="003742DB"/>
    <w:rsid w:val="00384DAA"/>
    <w:rsid w:val="003A2208"/>
    <w:rsid w:val="003B7831"/>
    <w:rsid w:val="00404F14"/>
    <w:rsid w:val="00482A8D"/>
    <w:rsid w:val="00502310"/>
    <w:rsid w:val="00507DFC"/>
    <w:rsid w:val="00577AA7"/>
    <w:rsid w:val="0059267D"/>
    <w:rsid w:val="006053B0"/>
    <w:rsid w:val="006121E8"/>
    <w:rsid w:val="00674878"/>
    <w:rsid w:val="006900CF"/>
    <w:rsid w:val="00694261"/>
    <w:rsid w:val="006B6BC6"/>
    <w:rsid w:val="006E157E"/>
    <w:rsid w:val="00703AAF"/>
    <w:rsid w:val="00704C89"/>
    <w:rsid w:val="0075576C"/>
    <w:rsid w:val="007623A7"/>
    <w:rsid w:val="0076573D"/>
    <w:rsid w:val="00773FFA"/>
    <w:rsid w:val="007A206A"/>
    <w:rsid w:val="007F31FF"/>
    <w:rsid w:val="007F4CFB"/>
    <w:rsid w:val="00804D57"/>
    <w:rsid w:val="00873921"/>
    <w:rsid w:val="00960951"/>
    <w:rsid w:val="00963C94"/>
    <w:rsid w:val="00964FED"/>
    <w:rsid w:val="009F6528"/>
    <w:rsid w:val="00A225C6"/>
    <w:rsid w:val="00A2546C"/>
    <w:rsid w:val="00A3276F"/>
    <w:rsid w:val="00B3039A"/>
    <w:rsid w:val="00B57B3D"/>
    <w:rsid w:val="00BB4453"/>
    <w:rsid w:val="00C77D33"/>
    <w:rsid w:val="00C832A5"/>
    <w:rsid w:val="00C9396B"/>
    <w:rsid w:val="00CE0D02"/>
    <w:rsid w:val="00D56948"/>
    <w:rsid w:val="00D7206E"/>
    <w:rsid w:val="00D8691A"/>
    <w:rsid w:val="00DE2E3B"/>
    <w:rsid w:val="00E02172"/>
    <w:rsid w:val="00E47B4C"/>
    <w:rsid w:val="00F665AD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21DAE5"/>
  <w15:chartTrackingRefBased/>
  <w15:docId w15:val="{F9D90B91-C953-4357-9A41-5C726984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4C"/>
    <w:pPr>
      <w:spacing w:before="200" w:after="120" w:line="24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AAB"/>
    <w:pPr>
      <w:keepNext/>
      <w:keepLines/>
      <w:spacing w:before="360" w:after="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B4C"/>
    <w:pPr>
      <w:keepNext/>
      <w:keepLines/>
      <w:spacing w:before="240" w:after="0"/>
      <w:outlineLvl w:val="1"/>
    </w:pPr>
    <w:rPr>
      <w:rFonts w:eastAsiaTheme="majorEastAsia" w:cs="Arial"/>
      <w:b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4C"/>
    <w:pPr>
      <w:keepNext/>
      <w:keepLines/>
      <w:spacing w:before="2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73D"/>
    <w:pPr>
      <w:keepNext/>
      <w:keepLines/>
      <w:spacing w:before="2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rsid w:val="0076573D"/>
    <w:pPr>
      <w:keepNext/>
      <w:keepLines/>
      <w:spacing w:before="240" w:after="0" w:line="240" w:lineRule="auto"/>
      <w:outlineLvl w:val="4"/>
    </w:pPr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AAB"/>
    <w:rPr>
      <w:rFonts w:ascii="Verdana" w:eastAsiaTheme="majorEastAsia" w:hAnsi="Verdana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B4C"/>
    <w:rPr>
      <w:rFonts w:ascii="Verdana" w:eastAsiaTheme="majorEastAsia" w:hAnsi="Verdana" w:cs="Arial"/>
      <w:b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7B4C"/>
    <w:rPr>
      <w:rFonts w:ascii="Verdana" w:eastAsiaTheme="majorEastAsia" w:hAnsi="Verdana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573D"/>
    <w:rPr>
      <w:rFonts w:ascii="Verdana" w:eastAsiaTheme="majorEastAsia" w:hAnsi="Verdana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6573D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4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878"/>
  </w:style>
  <w:style w:type="paragraph" w:styleId="Footer">
    <w:name w:val="footer"/>
    <w:basedOn w:val="Normal"/>
    <w:link w:val="FooterChar"/>
    <w:uiPriority w:val="99"/>
    <w:unhideWhenUsed/>
    <w:rsid w:val="00674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878"/>
  </w:style>
  <w:style w:type="paragraph" w:styleId="ListParagraph">
    <w:name w:val="List Paragraph"/>
    <w:basedOn w:val="Normal"/>
    <w:uiPriority w:val="34"/>
    <w:qFormat/>
    <w:rsid w:val="00333A96"/>
    <w:pPr>
      <w:numPr>
        <w:numId w:val="3"/>
      </w:numPr>
      <w:ind w:left="714" w:hanging="357"/>
      <w:contextualSpacing/>
    </w:pPr>
    <w:rPr>
      <w:rFonts w:cs="Arial"/>
      <w:szCs w:val="24"/>
    </w:rPr>
  </w:style>
  <w:style w:type="character" w:styleId="SubtleReference">
    <w:name w:val="Subtle Reference"/>
    <w:basedOn w:val="DefaultParagraphFont"/>
    <w:uiPriority w:val="31"/>
    <w:qFormat/>
    <w:rsid w:val="00384DA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085054"/>
    <w:rPr>
      <w:b w:val="0"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DC7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DC7"/>
    <w:rPr>
      <w:rFonts w:ascii="Verdana" w:eastAsiaTheme="minorEastAsia" w:hAnsi="Verdana"/>
      <w:b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4AAB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AAB"/>
    <w:rPr>
      <w:rFonts w:ascii="Verdana" w:eastAsiaTheme="majorEastAsia" w:hAnsi="Verdana" w:cstheme="majorBidi"/>
      <w:b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926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06A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06A"/>
    <w:rPr>
      <w:rFonts w:eastAsiaTheme="minorEastAsia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7A206A"/>
    <w:pPr>
      <w:spacing w:before="0" w:after="160" w:line="259" w:lineRule="auto"/>
    </w:pPr>
    <w:rPr>
      <w:rFonts w:asciiTheme="minorHAnsi" w:eastAsiaTheme="minorEastAsia" w:hAnsiTheme="minorHAnsi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06A"/>
    <w:rPr>
      <w:rFonts w:eastAsiaTheme="minorEastAsia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06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6A"/>
    <w:rPr>
      <w:rFonts w:ascii="Segoe UI" w:eastAsiaTheme="minorEastAsia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6A"/>
    <w:pPr>
      <w:spacing w:before="0" w:after="0"/>
    </w:pPr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rsid w:val="00C9396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307/2024305" TargetMode="External"/><Relationship Id="rId117" Type="http://schemas.openxmlformats.org/officeDocument/2006/relationships/header" Target="header3.xml"/><Relationship Id="rId21" Type="http://schemas.openxmlformats.org/officeDocument/2006/relationships/hyperlink" Target="http://www.jstor.org/stable/3129784" TargetMode="External"/><Relationship Id="rId42" Type="http://schemas.openxmlformats.org/officeDocument/2006/relationships/hyperlink" Target="https://www.jstor.org/stable/43820699" TargetMode="External"/><Relationship Id="rId47" Type="http://schemas.openxmlformats.org/officeDocument/2006/relationships/hyperlink" Target="http://doi.org/10.1111/j.1468-0068.2010.00825.x" TargetMode="External"/><Relationship Id="rId63" Type="http://schemas.openxmlformats.org/officeDocument/2006/relationships/hyperlink" Target="http://doi.org/10.1093/0199241279.003.0014" TargetMode="External"/><Relationship Id="rId68" Type="http://schemas.openxmlformats.org/officeDocument/2006/relationships/hyperlink" Target="https://doi.org/10.2307/2182566" TargetMode="External"/><Relationship Id="rId84" Type="http://schemas.openxmlformats.org/officeDocument/2006/relationships/hyperlink" Target="http://doi.org/10.1093/acprof:oso/9780199252619.003.0002" TargetMode="External"/><Relationship Id="rId89" Type="http://schemas.openxmlformats.org/officeDocument/2006/relationships/hyperlink" Target="http://www.jstor.org/stable/4545106" TargetMode="External"/><Relationship Id="rId112" Type="http://schemas.openxmlformats.org/officeDocument/2006/relationships/hyperlink" Target="https://www.information-compliance.admin.cam.ac.uk/data-protection/general-data" TargetMode="External"/><Relationship Id="rId16" Type="http://schemas.openxmlformats.org/officeDocument/2006/relationships/hyperlink" Target="http://doi.org/10.1093/0198236212.003.0020" TargetMode="External"/><Relationship Id="rId107" Type="http://schemas.openxmlformats.org/officeDocument/2006/relationships/hyperlink" Target="https://doi.org/10.1305/ndjfl/1093870223" TargetMode="External"/><Relationship Id="rId11" Type="http://schemas.openxmlformats.org/officeDocument/2006/relationships/hyperlink" Target="http://doi.org/10.1093/0199246297.003.0002" TargetMode="External"/><Relationship Id="rId32" Type="http://schemas.openxmlformats.org/officeDocument/2006/relationships/hyperlink" Target="https://ebookcentral.proquest.com/lib/cam/detail.action?docID=4957210" TargetMode="External"/><Relationship Id="rId37" Type="http://schemas.openxmlformats.org/officeDocument/2006/relationships/hyperlink" Target="http://www.jstor.org/stable/20115972" TargetMode="External"/><Relationship Id="rId53" Type="http://schemas.openxmlformats.org/officeDocument/2006/relationships/hyperlink" Target="https://ebookcentral.proquest.com/lib/cam/reader.action?docID=4701385&amp;ppg=16" TargetMode="External"/><Relationship Id="rId58" Type="http://schemas.openxmlformats.org/officeDocument/2006/relationships/hyperlink" Target="http://www.jstor.org/stable/3506075" TargetMode="External"/><Relationship Id="rId74" Type="http://schemas.openxmlformats.org/officeDocument/2006/relationships/hyperlink" Target="http://doi.org/10.1093/0198236395.001.0001" TargetMode="External"/><Relationship Id="rId79" Type="http://schemas.openxmlformats.org/officeDocument/2006/relationships/hyperlink" Target="http://doi.org/10.1093/acprof:oso/9780199252619.001.0001" TargetMode="External"/><Relationship Id="rId102" Type="http://schemas.openxmlformats.org/officeDocument/2006/relationships/hyperlink" Target="http://www.jstor.org/stable/410680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i.org/10.1017/CBO9781139171519.007" TargetMode="External"/><Relationship Id="rId95" Type="http://schemas.openxmlformats.org/officeDocument/2006/relationships/hyperlink" Target="http://doi.org/10.1093/0195139305.003.0004" TargetMode="External"/><Relationship Id="rId22" Type="http://schemas.openxmlformats.org/officeDocument/2006/relationships/hyperlink" Target="http://doi.org/10.1017/CBO9780511625398" TargetMode="External"/><Relationship Id="rId27" Type="http://schemas.openxmlformats.org/officeDocument/2006/relationships/hyperlink" Target="http://doi.org/10.1093/0199246297.003.0016" TargetMode="External"/><Relationship Id="rId43" Type="http://schemas.openxmlformats.org/officeDocument/2006/relationships/hyperlink" Target="http://doi.org/10.1093/acprof:oso/9780199234684.003.0004" TargetMode="External"/><Relationship Id="rId48" Type="http://schemas.openxmlformats.org/officeDocument/2006/relationships/hyperlink" Target="https://ebookcentral.proquest.com/lib/cam/detail.action?docID=4701385" TargetMode="External"/><Relationship Id="rId64" Type="http://schemas.openxmlformats.org/officeDocument/2006/relationships/hyperlink" Target="http://www.jstor.org/stable/20114356" TargetMode="External"/><Relationship Id="rId69" Type="http://schemas.openxmlformats.org/officeDocument/2006/relationships/hyperlink" Target="http://doi.org/10.1093/acprof:oso/9780199252619.003.0012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hyperlink" Target="http://doi.org/10.1093/0198236212.003.0018" TargetMode="External"/><Relationship Id="rId85" Type="http://schemas.openxmlformats.org/officeDocument/2006/relationships/hyperlink" Target="https://doi.org/10.1090/S0273-0979-99-00802-2" TargetMode="External"/><Relationship Id="rId12" Type="http://schemas.openxmlformats.org/officeDocument/2006/relationships/hyperlink" Target="https://ebookcentral.proquest.com/lib/cam/reader.action?docID=4962820&amp;ppg=91" TargetMode="External"/><Relationship Id="rId17" Type="http://schemas.openxmlformats.org/officeDocument/2006/relationships/hyperlink" Target="http://www.jstor.org/stable/4544971" TargetMode="External"/><Relationship Id="rId33" Type="http://schemas.openxmlformats.org/officeDocument/2006/relationships/hyperlink" Target="https://idiscover.lib.cam.ac.uk/permalink/f/t9gok8/44CAM_ALMA51529329830003606" TargetMode="External"/><Relationship Id="rId38" Type="http://schemas.openxmlformats.org/officeDocument/2006/relationships/hyperlink" Target="https://doi.org/10.2307/2183126" TargetMode="External"/><Relationship Id="rId59" Type="http://schemas.openxmlformats.org/officeDocument/2006/relationships/hyperlink" Target="https://doi.org/10.2307/2184738" TargetMode="External"/><Relationship Id="rId103" Type="http://schemas.openxmlformats.org/officeDocument/2006/relationships/hyperlink" Target="http://www.jstor.org/stable/2306103" TargetMode="External"/><Relationship Id="rId108" Type="http://schemas.openxmlformats.org/officeDocument/2006/relationships/hyperlink" Target="http://doi.org/10.1093/acprof:oso/9780199280797.001.0001" TargetMode="External"/><Relationship Id="rId54" Type="http://schemas.openxmlformats.org/officeDocument/2006/relationships/hyperlink" Target="https://doi.org/10.1093/acprof:oso/9780199570423.001.0001" TargetMode="External"/><Relationship Id="rId70" Type="http://schemas.openxmlformats.org/officeDocument/2006/relationships/hyperlink" Target="https://doi.org/10.7591/9781501729324-009" TargetMode="External"/><Relationship Id="rId75" Type="http://schemas.openxmlformats.org/officeDocument/2006/relationships/hyperlink" Target="https://doi.org/10.1093/phimat/nku012" TargetMode="External"/><Relationship Id="rId91" Type="http://schemas.openxmlformats.org/officeDocument/2006/relationships/hyperlink" Target="http://doi.org/10.1080/01445348408837069" TargetMode="External"/><Relationship Id="rId96" Type="http://schemas.openxmlformats.org/officeDocument/2006/relationships/hyperlink" Target="http://www.jstor.org/stable/201168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doi.org/10.1093/0199246297.003.0016" TargetMode="External"/><Relationship Id="rId28" Type="http://schemas.openxmlformats.org/officeDocument/2006/relationships/hyperlink" Target="https://doi.org/10.2307/2025212" TargetMode="External"/><Relationship Id="rId49" Type="http://schemas.openxmlformats.org/officeDocument/2006/relationships/hyperlink" Target="http://ebookcentral.proquest.com/lib/cam/detail.action?docID=1207778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hyperlink" Target="https://doi.org/10.1007/BF00485035" TargetMode="External"/><Relationship Id="rId31" Type="http://schemas.openxmlformats.org/officeDocument/2006/relationships/hyperlink" Target="https://doi.org/10.7312/quin92204-003" TargetMode="External"/><Relationship Id="rId44" Type="http://schemas.openxmlformats.org/officeDocument/2006/relationships/hyperlink" Target="https://doi.org/10.2307/2184045" TargetMode="External"/><Relationship Id="rId52" Type="http://schemas.openxmlformats.org/officeDocument/2006/relationships/hyperlink" Target="https://doi.org/10.2307/3328212" TargetMode="External"/><Relationship Id="rId60" Type="http://schemas.openxmlformats.org/officeDocument/2006/relationships/hyperlink" Target="https://doi.org/10.2307/2564701" TargetMode="External"/><Relationship Id="rId65" Type="http://schemas.openxmlformats.org/officeDocument/2006/relationships/hyperlink" Target="https://doi.org/10.1017/CBO9781139171519.018" TargetMode="External"/><Relationship Id="rId73" Type="http://schemas.openxmlformats.org/officeDocument/2006/relationships/hyperlink" Target="http://www.jstor.org/stable/40231394" TargetMode="External"/><Relationship Id="rId78" Type="http://schemas.openxmlformats.org/officeDocument/2006/relationships/hyperlink" Target="https://doi.org/10.1017/CBO9781139171519.024" TargetMode="External"/><Relationship Id="rId81" Type="http://schemas.openxmlformats.org/officeDocument/2006/relationships/hyperlink" Target="http://www.jstor.org/stable/4544956" TargetMode="External"/><Relationship Id="rId86" Type="http://schemas.openxmlformats.org/officeDocument/2006/relationships/hyperlink" Target="http://www.jstor.org/stable/2255018" TargetMode="External"/><Relationship Id="rId94" Type="http://schemas.openxmlformats.org/officeDocument/2006/relationships/hyperlink" Target="https://doi.org/10.1017/CBO9781139171519.015" TargetMode="External"/><Relationship Id="rId99" Type="http://schemas.openxmlformats.org/officeDocument/2006/relationships/hyperlink" Target="https://doi.org/10.1017/CBO9781139171519.016" TargetMode="External"/><Relationship Id="rId101" Type="http://schemas.openxmlformats.org/officeDocument/2006/relationships/hyperlink" Target="https://doi.org/10.1017/CBO9781139171519.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93/0199246297.003.0012" TargetMode="External"/><Relationship Id="rId13" Type="http://schemas.openxmlformats.org/officeDocument/2006/relationships/hyperlink" Target="http://doi.org/10.1093/0198236212.003.0002" TargetMode="External"/><Relationship Id="rId18" Type="http://schemas.openxmlformats.org/officeDocument/2006/relationships/hyperlink" Target="http://www.jstor.org/stable/2254369" TargetMode="External"/><Relationship Id="rId39" Type="http://schemas.openxmlformats.org/officeDocument/2006/relationships/hyperlink" Target="https://ebookcentral.proquest.com/lib/cam/detail.action?docID=4701385" TargetMode="External"/><Relationship Id="rId109" Type="http://schemas.openxmlformats.org/officeDocument/2006/relationships/hyperlink" Target="http://www.jstor.org/stable/40072241" TargetMode="External"/><Relationship Id="rId34" Type="http://schemas.openxmlformats.org/officeDocument/2006/relationships/hyperlink" Target="https://ebookcentral.proquest.com/lib/cam/reader.action?docID=766036&amp;ppg=109" TargetMode="External"/><Relationship Id="rId50" Type="http://schemas.openxmlformats.org/officeDocument/2006/relationships/hyperlink" Target="https://doi.org/10.2307/2215339" TargetMode="External"/><Relationship Id="rId55" Type="http://schemas.openxmlformats.org/officeDocument/2006/relationships/hyperlink" Target="https://doi.org/10.1093/acprof:oso/9780198744382.001.0001" TargetMode="External"/><Relationship Id="rId76" Type="http://schemas.openxmlformats.org/officeDocument/2006/relationships/hyperlink" Target="http://doi.org/10.1093/philmat/2.2.122" TargetMode="External"/><Relationship Id="rId97" Type="http://schemas.openxmlformats.org/officeDocument/2006/relationships/hyperlink" Target="http://doi.org/10.1093/acprof:oso/9780199252619.003.0004" TargetMode="External"/><Relationship Id="rId104" Type="http://schemas.openxmlformats.org/officeDocument/2006/relationships/hyperlink" Target="https://doi.org/10.1017/CBO9781139171519.020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doi.org/10.1093/0199246297.003.0009" TargetMode="External"/><Relationship Id="rId71" Type="http://schemas.openxmlformats.org/officeDocument/2006/relationships/hyperlink" Target="https://ebookcentral.proquest.com/lib/cam/detail.action?docID=1112552" TargetMode="External"/><Relationship Id="rId92" Type="http://schemas.openxmlformats.org/officeDocument/2006/relationships/hyperlink" Target="https://doi.org/10.1111/j.1755-2567.1977.tb00776.x" TargetMode="External"/><Relationship Id="rId2" Type="http://schemas.openxmlformats.org/officeDocument/2006/relationships/styles" Target="styles.xml"/><Relationship Id="rId29" Type="http://schemas.openxmlformats.org/officeDocument/2006/relationships/hyperlink" Target="http://doi.org/10.1093/0195032047.003.0008" TargetMode="External"/><Relationship Id="rId24" Type="http://schemas.openxmlformats.org/officeDocument/2006/relationships/hyperlink" Target="http://doi.org/10.1093/0199246297.003.0013" TargetMode="External"/><Relationship Id="rId40" Type="http://schemas.openxmlformats.org/officeDocument/2006/relationships/hyperlink" Target="http://doi.org/10.1007/BF02379021" TargetMode="External"/><Relationship Id="rId45" Type="http://schemas.openxmlformats.org/officeDocument/2006/relationships/hyperlink" Target="https://doi.org/10.2307/2185051" TargetMode="External"/><Relationship Id="rId66" Type="http://schemas.openxmlformats.org/officeDocument/2006/relationships/hyperlink" Target="http://doi.org/10.1111/j.1468-0068.2007.00647.x" TargetMode="External"/><Relationship Id="rId87" Type="http://schemas.openxmlformats.org/officeDocument/2006/relationships/hyperlink" Target="https://doi.org/10.1017/CBO9781139171519.005" TargetMode="External"/><Relationship Id="rId110" Type="http://schemas.openxmlformats.org/officeDocument/2006/relationships/hyperlink" Target="http://doi.org/10.2307/2026112" TargetMode="External"/><Relationship Id="rId115" Type="http://schemas.openxmlformats.org/officeDocument/2006/relationships/footer" Target="footer1.xml"/><Relationship Id="rId61" Type="http://schemas.openxmlformats.org/officeDocument/2006/relationships/hyperlink" Target="http://www.jstor.org/stable/2255021" TargetMode="External"/><Relationship Id="rId82" Type="http://schemas.openxmlformats.org/officeDocument/2006/relationships/hyperlink" Target="https://doi.org/10.7591/9781501729324-008" TargetMode="External"/><Relationship Id="rId19" Type="http://schemas.openxmlformats.org/officeDocument/2006/relationships/hyperlink" Target="https://doi.org/10.1093/acprof:oso/9780199672172.001.0001" TargetMode="External"/><Relationship Id="rId14" Type="http://schemas.openxmlformats.org/officeDocument/2006/relationships/hyperlink" Target="https://doi.org/10.2307/2026863" TargetMode="External"/><Relationship Id="rId30" Type="http://schemas.openxmlformats.org/officeDocument/2006/relationships/hyperlink" Target="https://www.jstor.org/stable/3506236" TargetMode="External"/><Relationship Id="rId35" Type="http://schemas.openxmlformats.org/officeDocument/2006/relationships/hyperlink" Target="http://www.jstor.org/stable/20115970" TargetMode="External"/><Relationship Id="rId56" Type="http://schemas.openxmlformats.org/officeDocument/2006/relationships/hyperlink" Target="http://www.jstor.org/stable/2026308" TargetMode="External"/><Relationship Id="rId77" Type="http://schemas.openxmlformats.org/officeDocument/2006/relationships/hyperlink" Target="https://doi.org/10.1093/philmat/5.2.135" TargetMode="External"/><Relationship Id="rId100" Type="http://schemas.openxmlformats.org/officeDocument/2006/relationships/hyperlink" Target="https://doi.org/10.2307/2025075" TargetMode="External"/><Relationship Id="rId105" Type="http://schemas.openxmlformats.org/officeDocument/2006/relationships/hyperlink" Target="http://doi.org/10.1093/019824035X.001.0001" TargetMode="External"/><Relationship Id="rId8" Type="http://schemas.openxmlformats.org/officeDocument/2006/relationships/hyperlink" Target="https://ebookcentral.proquest.com/lib/cam/reader.action?docID=4962820&amp;ppg=57" TargetMode="External"/><Relationship Id="rId51" Type="http://schemas.openxmlformats.org/officeDocument/2006/relationships/hyperlink" Target="http://doi.org/10.1093/0195036468.003.0002" TargetMode="External"/><Relationship Id="rId72" Type="http://schemas.openxmlformats.org/officeDocument/2006/relationships/hyperlink" Target="http://doi.org/10.1093/acprof:oso/9780199252619.001.0001" TargetMode="External"/><Relationship Id="rId93" Type="http://schemas.openxmlformats.org/officeDocument/2006/relationships/hyperlink" Target="https://doi.org/10.2307/2183530" TargetMode="External"/><Relationship Id="rId98" Type="http://schemas.openxmlformats.org/officeDocument/2006/relationships/hyperlink" Target="http://doi.org/10.1093/0198240341.001.00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i.org/10.1111/j.0309-7013.2005.00123.x" TargetMode="External"/><Relationship Id="rId46" Type="http://schemas.openxmlformats.org/officeDocument/2006/relationships/hyperlink" Target="https://doi.org/10.2307/2940911" TargetMode="External"/><Relationship Id="rId67" Type="http://schemas.openxmlformats.org/officeDocument/2006/relationships/hyperlink" Target="http://doi.org/10.1093/0198236212.003.0019" TargetMode="External"/><Relationship Id="rId116" Type="http://schemas.openxmlformats.org/officeDocument/2006/relationships/footer" Target="footer2.xml"/><Relationship Id="rId20" Type="http://schemas.openxmlformats.org/officeDocument/2006/relationships/hyperlink" Target="http://doi.org/10.1080/00048408412340013" TargetMode="External"/><Relationship Id="rId41" Type="http://schemas.openxmlformats.org/officeDocument/2006/relationships/hyperlink" Target="http://www.jstor.org/stable/2254793" TargetMode="External"/><Relationship Id="rId62" Type="http://schemas.openxmlformats.org/officeDocument/2006/relationships/hyperlink" Target="http://doi.org/10.1017/CBO9780511625268.012" TargetMode="External"/><Relationship Id="rId83" Type="http://schemas.openxmlformats.org/officeDocument/2006/relationships/hyperlink" Target="http://doi.org/10.1007/BF00149783" TargetMode="External"/><Relationship Id="rId88" Type="http://schemas.openxmlformats.org/officeDocument/2006/relationships/hyperlink" Target="https://doi.org/10.1017/CBO9781139171519.003" TargetMode="External"/><Relationship Id="rId111" Type="http://schemas.openxmlformats.org/officeDocument/2006/relationships/hyperlink" Target="mailto:phillib@hermes.cam.ac.uk" TargetMode="External"/><Relationship Id="rId15" Type="http://schemas.openxmlformats.org/officeDocument/2006/relationships/hyperlink" Target="http://www.jstor.org/stable/4544778" TargetMode="External"/><Relationship Id="rId36" Type="http://schemas.openxmlformats.org/officeDocument/2006/relationships/hyperlink" Target="http://www.jstor.org/stable/2255039" TargetMode="External"/><Relationship Id="rId57" Type="http://schemas.openxmlformats.org/officeDocument/2006/relationships/hyperlink" Target="http://doi.org/10.1080/00048409312345142" TargetMode="External"/><Relationship Id="rId106" Type="http://schemas.openxmlformats.org/officeDocument/2006/relationships/hyperlink" Target="http://doi.org/10.1093/019513754X.001.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hilosophy\Librarian\Reading%20lists%20and%20course%20outlines\Draft%20Reading%20List%20Template%20(Master%20copy.%20Please%20save%20as%20a%20different%20file%20before%20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Reading List Template (Master copy. Please save as a different file before use)</Template>
  <TotalTime>42</TotalTime>
  <Pages>16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38070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Harcus</dc:creator>
  <cp:keywords/>
  <dc:description/>
  <cp:lastModifiedBy>Joanne Harcus</cp:lastModifiedBy>
  <cp:revision>8</cp:revision>
  <dcterms:created xsi:type="dcterms:W3CDTF">2019-09-23T11:12:00Z</dcterms:created>
  <dcterms:modified xsi:type="dcterms:W3CDTF">2019-10-02T18:00:00Z</dcterms:modified>
</cp:coreProperties>
</file>